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EF9" w:rsidRPr="00C06379" w:rsidRDefault="00DB67C2" w:rsidP="00C06379">
      <w:pPr>
        <w:jc w:val="center"/>
        <w:rPr>
          <w:b/>
          <w:sz w:val="32"/>
          <w:u w:val="single"/>
        </w:rPr>
      </w:pPr>
      <w:r w:rsidRPr="00C06379">
        <w:rPr>
          <w:b/>
          <w:sz w:val="32"/>
          <w:u w:val="single"/>
        </w:rPr>
        <w:t>System Verilog Requests – UVM WG</w:t>
      </w:r>
    </w:p>
    <w:p w:rsidR="0005721F" w:rsidRDefault="0005721F" w:rsidP="000A4EF9">
      <w:pPr>
        <w:rPr>
          <w:b/>
          <w:u w:val="single"/>
        </w:rPr>
      </w:pPr>
    </w:p>
    <w:p w:rsidR="00C06379" w:rsidRPr="00C06379" w:rsidRDefault="00C06379" w:rsidP="000A4EF9">
      <w:pPr>
        <w:rPr>
          <w:b/>
          <w:u w:val="single"/>
        </w:rPr>
      </w:pPr>
    </w:p>
    <w:p w:rsidR="00DB67C2" w:rsidRPr="00C06379" w:rsidRDefault="00DB67C2" w:rsidP="000A4EF9">
      <w:pPr>
        <w:rPr>
          <w:b/>
          <w:u w:val="single"/>
        </w:rPr>
      </w:pPr>
      <w:r w:rsidRPr="00C06379">
        <w:rPr>
          <w:b/>
          <w:u w:val="single"/>
        </w:rPr>
        <w:t>Categories:</w:t>
      </w:r>
    </w:p>
    <w:p w:rsidR="00DB67C2" w:rsidRDefault="00DB67C2" w:rsidP="00DB67C2">
      <w:pPr>
        <w:pStyle w:val="ListParagraph"/>
        <w:numPr>
          <w:ilvl w:val="0"/>
          <w:numId w:val="12"/>
        </w:numPr>
      </w:pPr>
      <w:r>
        <w:t>Priority</w:t>
      </w:r>
    </w:p>
    <w:p w:rsidR="00DB67C2" w:rsidRDefault="00DB67C2" w:rsidP="00DB67C2">
      <w:pPr>
        <w:pStyle w:val="ListParagraph"/>
        <w:numPr>
          <w:ilvl w:val="1"/>
          <w:numId w:val="12"/>
        </w:numPr>
      </w:pPr>
      <w:r>
        <w:t>High – expected to be serio</w:t>
      </w:r>
      <w:r w:rsidR="007932B3">
        <w:t>usly considered by SV committee and prioritized within the range of items to be worked on</w:t>
      </w:r>
    </w:p>
    <w:p w:rsidR="00DB67C2" w:rsidRDefault="00DB67C2" w:rsidP="00DB67C2">
      <w:pPr>
        <w:pStyle w:val="ListParagraph"/>
        <w:numPr>
          <w:ilvl w:val="1"/>
          <w:numId w:val="12"/>
        </w:numPr>
      </w:pPr>
      <w:r>
        <w:t>Medium – expected to be reviewed, discussed, and prioritized by the SV committee</w:t>
      </w:r>
    </w:p>
    <w:p w:rsidR="00DB67C2" w:rsidRDefault="00DB67C2" w:rsidP="00DB67C2">
      <w:pPr>
        <w:pStyle w:val="ListParagraph"/>
        <w:numPr>
          <w:ilvl w:val="1"/>
          <w:numId w:val="12"/>
        </w:numPr>
      </w:pPr>
      <w:r>
        <w:t>Low – nice to have enhancement</w:t>
      </w:r>
    </w:p>
    <w:p w:rsidR="00DB67C2" w:rsidRDefault="00DB67C2" w:rsidP="00DB67C2">
      <w:pPr>
        <w:pStyle w:val="ListParagraph"/>
        <w:numPr>
          <w:ilvl w:val="0"/>
          <w:numId w:val="12"/>
        </w:numPr>
      </w:pPr>
      <w:r>
        <w:t>Impact to UVM:</w:t>
      </w:r>
    </w:p>
    <w:p w:rsidR="0005721F" w:rsidRPr="00DB67C2" w:rsidRDefault="0005721F" w:rsidP="00DB67C2">
      <w:pPr>
        <w:pStyle w:val="ListParagraph"/>
        <w:numPr>
          <w:ilvl w:val="1"/>
          <w:numId w:val="12"/>
        </w:numPr>
      </w:pPr>
      <w:r w:rsidRPr="00DB67C2">
        <w:t>Impacts Imp of UVM</w:t>
      </w:r>
    </w:p>
    <w:p w:rsidR="0005721F" w:rsidRPr="00DB67C2" w:rsidRDefault="0005721F" w:rsidP="00DB67C2">
      <w:pPr>
        <w:pStyle w:val="ListParagraph"/>
        <w:numPr>
          <w:ilvl w:val="1"/>
          <w:numId w:val="12"/>
        </w:numPr>
      </w:pPr>
      <w:r w:rsidRPr="00DB67C2">
        <w:t>Impacts API of UVM</w:t>
      </w:r>
    </w:p>
    <w:p w:rsidR="0005721F" w:rsidRDefault="0005721F" w:rsidP="00DB67C2">
      <w:pPr>
        <w:pStyle w:val="ListParagraph"/>
        <w:numPr>
          <w:ilvl w:val="1"/>
          <w:numId w:val="12"/>
        </w:numPr>
      </w:pPr>
      <w:r w:rsidRPr="00DB67C2">
        <w:t>Does not impact UVM</w:t>
      </w:r>
    </w:p>
    <w:p w:rsidR="00C06379" w:rsidRDefault="00C06379" w:rsidP="00C06379"/>
    <w:p w:rsidR="00C06379" w:rsidRPr="00C06379" w:rsidRDefault="00C06379" w:rsidP="00C06379">
      <w:pPr>
        <w:rPr>
          <w:b/>
          <w:u w:val="single"/>
        </w:rPr>
      </w:pPr>
      <w:r w:rsidRPr="00C06379">
        <w:rPr>
          <w:b/>
          <w:u w:val="single"/>
        </w:rPr>
        <w:t>Feature Requests:</w:t>
      </w:r>
    </w:p>
    <w:p w:rsidR="000A4EF9" w:rsidRDefault="000A4EF9" w:rsidP="000A4EF9"/>
    <w:p w:rsidR="00A07130" w:rsidRDefault="00E17FBC" w:rsidP="00A07130">
      <w:pPr>
        <w:pStyle w:val="ListParagraph"/>
        <w:numPr>
          <w:ilvl w:val="0"/>
          <w:numId w:val="1"/>
        </w:numPr>
      </w:pPr>
      <w:r>
        <w:t xml:space="preserve">Enhance to include </w:t>
      </w:r>
      <w:r w:rsidR="00D760FB">
        <w:t>Java-Style weak</w:t>
      </w:r>
      <w:r>
        <w:t xml:space="preserve"> </w:t>
      </w:r>
      <w:r w:rsidR="00D760FB">
        <w:t>references</w:t>
      </w:r>
      <w:r>
        <w:t xml:space="preserve"> &amp; Finalize()</w:t>
      </w:r>
      <w:r w:rsidR="00D760FB">
        <w:t xml:space="preserve"> – Mantis 4697</w:t>
      </w:r>
    </w:p>
    <w:p w:rsidR="00C24862" w:rsidRDefault="00B12A36" w:rsidP="00C24862">
      <w:pPr>
        <w:ind w:firstLine="720"/>
      </w:pPr>
      <w:r>
        <w:t>Requestors: NVIDIA</w:t>
      </w:r>
    </w:p>
    <w:p w:rsidR="00C8235A" w:rsidRDefault="00C8235A" w:rsidP="00C24862">
      <w:pPr>
        <w:pStyle w:val="ListParagraph"/>
        <w:numPr>
          <w:ilvl w:val="0"/>
          <w:numId w:val="8"/>
        </w:numPr>
      </w:pPr>
      <w:r>
        <w:t>High, no alternatives</w:t>
      </w:r>
    </w:p>
    <w:p w:rsidR="00C24862" w:rsidRDefault="00576C11" w:rsidP="00C24862">
      <w:pPr>
        <w:pStyle w:val="ListParagraph"/>
        <w:numPr>
          <w:ilvl w:val="0"/>
          <w:numId w:val="8"/>
        </w:numPr>
      </w:pPr>
      <w:r>
        <w:t>Impacts Imp of UVM</w:t>
      </w:r>
    </w:p>
    <w:p w:rsidR="00C24862" w:rsidRDefault="00C24862" w:rsidP="00C24862">
      <w:pPr>
        <w:pStyle w:val="ListParagraph"/>
        <w:numPr>
          <w:ilvl w:val="0"/>
          <w:numId w:val="8"/>
        </w:numPr>
      </w:pPr>
      <w:r>
        <w:t xml:space="preserve">Impacts mixed language </w:t>
      </w:r>
      <w:proofErr w:type="spellStart"/>
      <w:r>
        <w:t>dev</w:t>
      </w:r>
      <w:proofErr w:type="spellEnd"/>
    </w:p>
    <w:p w:rsidR="007D72A0" w:rsidRPr="00B12A36" w:rsidRDefault="007D72A0" w:rsidP="007D72A0">
      <w:pPr>
        <w:pStyle w:val="PlainText"/>
        <w:numPr>
          <w:ilvl w:val="0"/>
          <w:numId w:val="1"/>
        </w:numPr>
        <w:rPr>
          <w:rFonts w:ascii="Calibri" w:hAnsi="Calibri" w:cs="Calibri"/>
          <w:sz w:val="22"/>
          <w:szCs w:val="22"/>
        </w:rPr>
      </w:pPr>
      <w:r w:rsidRPr="00B12A36">
        <w:rPr>
          <w:rFonts w:ascii="Calibri" w:hAnsi="Calibri" w:cs="Calibri"/>
          <w:sz w:val="22"/>
          <w:szCs w:val="22"/>
        </w:rPr>
        <w:t xml:space="preserve">Enhance </w:t>
      </w:r>
      <w:r w:rsidRPr="00B12A36">
        <w:rPr>
          <w:rFonts w:ascii="Courier New" w:hAnsi="Courier New" w:cs="Courier New"/>
          <w:sz w:val="22"/>
          <w:szCs w:val="22"/>
        </w:rPr>
        <w:t>process::await</w:t>
      </w:r>
      <w:r w:rsidRPr="00B12A36">
        <w:rPr>
          <w:rFonts w:ascii="Calibri" w:hAnsi="Calibri" w:cs="Calibri"/>
          <w:sz w:val="22"/>
          <w:szCs w:val="22"/>
        </w:rPr>
        <w:t xml:space="preserve"> to be able to unblock when </w:t>
      </w:r>
      <w:proofErr w:type="gramStart"/>
      <w:r w:rsidRPr="00B12A36">
        <w:rPr>
          <w:rFonts w:ascii="Courier New" w:hAnsi="Courier New" w:cs="Courier New"/>
          <w:sz w:val="22"/>
          <w:szCs w:val="22"/>
        </w:rPr>
        <w:t>status(</w:t>
      </w:r>
      <w:proofErr w:type="gramEnd"/>
      <w:r w:rsidRPr="00B12A36">
        <w:rPr>
          <w:rFonts w:ascii="Courier New" w:hAnsi="Courier New" w:cs="Courier New"/>
          <w:sz w:val="22"/>
          <w:szCs w:val="22"/>
        </w:rPr>
        <w:t>)</w:t>
      </w:r>
      <w:r w:rsidRPr="00B12A36">
        <w:rPr>
          <w:rFonts w:ascii="Calibri" w:hAnsi="Calibri" w:cs="Calibri"/>
          <w:sz w:val="22"/>
          <w:szCs w:val="22"/>
        </w:rPr>
        <w:t xml:space="preserve"> reaches a specified state (or states).</w:t>
      </w:r>
    </w:p>
    <w:p w:rsidR="007D72A0" w:rsidRDefault="007D72A0" w:rsidP="007D72A0">
      <w:pPr>
        <w:pStyle w:val="PlainText"/>
        <w:ind w:left="720"/>
        <w:rPr>
          <w:rFonts w:ascii="Calibri" w:hAnsi="Calibri" w:cs="Calibri"/>
          <w:sz w:val="22"/>
          <w:szCs w:val="22"/>
        </w:rPr>
      </w:pPr>
      <w:r w:rsidRPr="00B12A36">
        <w:rPr>
          <w:rFonts w:ascii="Calibri" w:hAnsi="Calibri" w:cs="Calibri"/>
          <w:sz w:val="22"/>
          <w:szCs w:val="22"/>
        </w:rPr>
        <w:t>Requestors: NVIDIA</w:t>
      </w:r>
    </w:p>
    <w:p w:rsidR="007D72A0" w:rsidRDefault="007D72A0" w:rsidP="007D72A0">
      <w:pPr>
        <w:pStyle w:val="PlainText"/>
        <w:numPr>
          <w:ilvl w:val="0"/>
          <w:numId w:val="8"/>
        </w:numPr>
        <w:rPr>
          <w:rFonts w:ascii="Calibri" w:hAnsi="Calibri" w:cs="Calibri"/>
          <w:sz w:val="22"/>
          <w:szCs w:val="22"/>
        </w:rPr>
      </w:pPr>
      <w:r>
        <w:rPr>
          <w:rFonts w:ascii="Calibri" w:hAnsi="Calibri" w:cs="Calibri"/>
          <w:sz w:val="22"/>
          <w:szCs w:val="22"/>
        </w:rPr>
        <w:t xml:space="preserve">High, no alternative, Used for process control and better error checking in BCL.  </w:t>
      </w:r>
    </w:p>
    <w:p w:rsidR="007D72A0" w:rsidRPr="00B12A36" w:rsidRDefault="007D72A0" w:rsidP="007D72A0">
      <w:pPr>
        <w:pStyle w:val="PlainText"/>
        <w:numPr>
          <w:ilvl w:val="0"/>
          <w:numId w:val="8"/>
        </w:numPr>
        <w:rPr>
          <w:rFonts w:ascii="Calibri" w:hAnsi="Calibri" w:cs="Calibri"/>
          <w:sz w:val="22"/>
          <w:szCs w:val="22"/>
        </w:rPr>
      </w:pPr>
      <w:r>
        <w:rPr>
          <w:rFonts w:ascii="Calibri" w:hAnsi="Calibri" w:cs="Calibri"/>
          <w:sz w:val="22"/>
          <w:szCs w:val="22"/>
        </w:rPr>
        <w:t>Impacts Imp of BCL</w:t>
      </w:r>
    </w:p>
    <w:p w:rsidR="00512942" w:rsidRPr="00B12A36" w:rsidRDefault="00512942" w:rsidP="00512942">
      <w:pPr>
        <w:pStyle w:val="ListParagraph"/>
        <w:numPr>
          <w:ilvl w:val="0"/>
          <w:numId w:val="1"/>
        </w:numPr>
      </w:pPr>
      <w:r w:rsidRPr="00B12A36">
        <w:t xml:space="preserve">Enhance to allow </w:t>
      </w:r>
      <w:r w:rsidRPr="00B12A36">
        <w:rPr>
          <w:rFonts w:ascii="Courier New" w:hAnsi="Courier New" w:cs="Courier New"/>
        </w:rPr>
        <w:t>function</w:t>
      </w:r>
      <w:r w:rsidRPr="00B12A36">
        <w:t xml:space="preserve"> overloading. </w:t>
      </w:r>
    </w:p>
    <w:p w:rsidR="00512942" w:rsidRDefault="00512942" w:rsidP="00512942">
      <w:pPr>
        <w:pStyle w:val="ListParagraph"/>
      </w:pPr>
      <w:r w:rsidRPr="00B12A36">
        <w:t xml:space="preserve">Requestors: </w:t>
      </w:r>
      <w:proofErr w:type="spellStart"/>
      <w:r w:rsidRPr="00B12A36">
        <w:t>Freescale</w:t>
      </w:r>
      <w:proofErr w:type="spellEnd"/>
    </w:p>
    <w:p w:rsidR="001777A6" w:rsidRDefault="00512942" w:rsidP="00512942">
      <w:pPr>
        <w:pStyle w:val="ListParagraph"/>
        <w:numPr>
          <w:ilvl w:val="0"/>
          <w:numId w:val="8"/>
        </w:numPr>
      </w:pPr>
      <w:r>
        <w:t>High, painfu</w:t>
      </w:r>
      <w:r w:rsidR="00FA4433">
        <w:t>l alternatives</w:t>
      </w:r>
    </w:p>
    <w:p w:rsidR="00512942" w:rsidRPr="00A07130" w:rsidRDefault="001777A6" w:rsidP="00512942">
      <w:pPr>
        <w:pStyle w:val="ListParagraph"/>
        <w:numPr>
          <w:ilvl w:val="0"/>
          <w:numId w:val="8"/>
        </w:numPr>
      </w:pPr>
      <w:r>
        <w:t>I</w:t>
      </w:r>
      <w:r w:rsidR="00512942">
        <w:t>mpacts API of UVM</w:t>
      </w:r>
    </w:p>
    <w:p w:rsidR="00512942" w:rsidRPr="00B12A36" w:rsidRDefault="00512942" w:rsidP="00512942">
      <w:pPr>
        <w:pStyle w:val="ListParagraph"/>
        <w:numPr>
          <w:ilvl w:val="0"/>
          <w:numId w:val="1"/>
        </w:numPr>
      </w:pPr>
      <w:r w:rsidRPr="00B12A36">
        <w:t xml:space="preserve">Enhance to allow </w:t>
      </w:r>
      <w:r w:rsidRPr="00B12A36">
        <w:rPr>
          <w:rFonts w:ascii="Courier New" w:hAnsi="Courier New" w:cs="Courier New"/>
        </w:rPr>
        <w:t>task</w:t>
      </w:r>
      <w:r w:rsidRPr="00B12A36">
        <w:t xml:space="preserve"> overloading. </w:t>
      </w:r>
    </w:p>
    <w:p w:rsidR="00512942" w:rsidRDefault="00512942" w:rsidP="00512942">
      <w:pPr>
        <w:pStyle w:val="ListParagraph"/>
      </w:pPr>
      <w:r w:rsidRPr="00B12A36">
        <w:t xml:space="preserve">Requestors: </w:t>
      </w:r>
      <w:proofErr w:type="spellStart"/>
      <w:r w:rsidRPr="00B12A36">
        <w:t>Freescale</w:t>
      </w:r>
      <w:proofErr w:type="spellEnd"/>
    </w:p>
    <w:p w:rsidR="00A26C16" w:rsidRDefault="00512942" w:rsidP="00512942">
      <w:pPr>
        <w:pStyle w:val="ListParagraph"/>
        <w:numPr>
          <w:ilvl w:val="0"/>
          <w:numId w:val="8"/>
        </w:numPr>
      </w:pPr>
      <w:r>
        <w:t>High, painful alternative</w:t>
      </w:r>
      <w:r w:rsidR="00FA4433">
        <w:t>s</w:t>
      </w:r>
    </w:p>
    <w:p w:rsidR="00512942" w:rsidRDefault="00A26C16" w:rsidP="00512942">
      <w:pPr>
        <w:pStyle w:val="ListParagraph"/>
        <w:numPr>
          <w:ilvl w:val="0"/>
          <w:numId w:val="8"/>
        </w:numPr>
      </w:pPr>
      <w:r>
        <w:t>I</w:t>
      </w:r>
      <w:r w:rsidR="00512942">
        <w:t>mpacts API of UVM</w:t>
      </w:r>
    </w:p>
    <w:p w:rsidR="00CE7A6C" w:rsidRDefault="00CE7A6C" w:rsidP="00CE7A6C">
      <w:pPr>
        <w:pStyle w:val="ListParagraph"/>
        <w:numPr>
          <w:ilvl w:val="0"/>
          <w:numId w:val="1"/>
        </w:numPr>
      </w:pPr>
      <w:r>
        <w:t>Allow constraint reference at constraint expression.  See mantis 2968</w:t>
      </w:r>
      <w:r>
        <w:br/>
        <w:t xml:space="preserve">Requestors: NVIDIA (originally opened by </w:t>
      </w:r>
      <w:proofErr w:type="spellStart"/>
      <w:r>
        <w:t>Mirek</w:t>
      </w:r>
      <w:proofErr w:type="spellEnd"/>
      <w:r>
        <w:t xml:space="preserve"> </w:t>
      </w:r>
      <w:proofErr w:type="spellStart"/>
      <w:r>
        <w:t>Forczek</w:t>
      </w:r>
      <w:proofErr w:type="spellEnd"/>
      <w:r>
        <w:t>)</w:t>
      </w:r>
    </w:p>
    <w:p w:rsidR="00CE7A6C" w:rsidRDefault="00CE7A6C" w:rsidP="00CE7A6C">
      <w:pPr>
        <w:pStyle w:val="ListParagraph"/>
        <w:numPr>
          <w:ilvl w:val="0"/>
          <w:numId w:val="9"/>
        </w:numPr>
      </w:pPr>
      <w:r>
        <w:t>Request for constraints to be first class citizens in the objects</w:t>
      </w:r>
    </w:p>
    <w:p w:rsidR="00B53AEA" w:rsidRDefault="00CE7A6C" w:rsidP="00CE7A6C">
      <w:pPr>
        <w:pStyle w:val="ListParagraph"/>
        <w:numPr>
          <w:ilvl w:val="0"/>
          <w:numId w:val="9"/>
        </w:numPr>
      </w:pPr>
      <w:r>
        <w:t xml:space="preserve">High, no alternative (significant overhead in BCL to work around this missing feature), </w:t>
      </w:r>
    </w:p>
    <w:p w:rsidR="00CE7A6C" w:rsidRDefault="00CE7A6C" w:rsidP="00CE7A6C">
      <w:pPr>
        <w:pStyle w:val="ListParagraph"/>
        <w:numPr>
          <w:ilvl w:val="0"/>
          <w:numId w:val="9"/>
        </w:numPr>
      </w:pPr>
      <w:r>
        <w:t>Impacts Imp &amp; API of UVM</w:t>
      </w:r>
    </w:p>
    <w:p w:rsidR="0027332F" w:rsidRDefault="0027332F" w:rsidP="0027332F">
      <w:pPr>
        <w:pStyle w:val="ListParagraph"/>
        <w:numPr>
          <w:ilvl w:val="0"/>
          <w:numId w:val="1"/>
        </w:numPr>
      </w:pPr>
      <w:r>
        <w:t>Ability to select behavior of “default” bins (cover, ignore, illegal).  See mantis 4698.</w:t>
      </w:r>
    </w:p>
    <w:p w:rsidR="0027332F" w:rsidRDefault="0027332F" w:rsidP="0027332F">
      <w:pPr>
        <w:pStyle w:val="ListParagraph"/>
      </w:pPr>
      <w:proofErr w:type="spellStart"/>
      <w:r>
        <w:t>Requestors</w:t>
      </w:r>
      <w:proofErr w:type="gramStart"/>
      <w:r>
        <w:t>:NVIDIA</w:t>
      </w:r>
      <w:proofErr w:type="spellEnd"/>
      <w:proofErr w:type="gramEnd"/>
      <w:r>
        <w:t>, Cisco</w:t>
      </w:r>
    </w:p>
    <w:p w:rsidR="00AA5790" w:rsidRDefault="0027332F" w:rsidP="0027332F">
      <w:pPr>
        <w:pStyle w:val="ListParagraph"/>
        <w:numPr>
          <w:ilvl w:val="0"/>
          <w:numId w:val="9"/>
        </w:numPr>
      </w:pPr>
      <w:r>
        <w:t>High, very painful alternative to specify everything</w:t>
      </w:r>
    </w:p>
    <w:p w:rsidR="0027332F" w:rsidRDefault="0027332F" w:rsidP="0027332F">
      <w:pPr>
        <w:pStyle w:val="ListParagraph"/>
        <w:numPr>
          <w:ilvl w:val="0"/>
          <w:numId w:val="9"/>
        </w:numPr>
      </w:pPr>
      <w:r>
        <w:t>Does not impact UVM</w:t>
      </w:r>
    </w:p>
    <w:p w:rsidR="00046F22" w:rsidRDefault="00046F22" w:rsidP="00046F22">
      <w:pPr>
        <w:pStyle w:val="ListParagraph"/>
        <w:numPr>
          <w:ilvl w:val="0"/>
          <w:numId w:val="1"/>
        </w:numPr>
      </w:pPr>
      <w:r>
        <w:t xml:space="preserve">Enhance to allow extensions of </w:t>
      </w:r>
      <w:proofErr w:type="spellStart"/>
      <w:r>
        <w:t>covergroups</w:t>
      </w:r>
      <w:proofErr w:type="spellEnd"/>
      <w:r>
        <w:t xml:space="preserve"> and items.  See mantis 4703.</w:t>
      </w:r>
      <w:r>
        <w:br/>
        <w:t>Requestors: Cisco</w:t>
      </w:r>
    </w:p>
    <w:p w:rsidR="00046F22" w:rsidRDefault="00046F22" w:rsidP="00046F22">
      <w:pPr>
        <w:pStyle w:val="ListParagraph"/>
        <w:numPr>
          <w:ilvl w:val="0"/>
          <w:numId w:val="10"/>
        </w:numPr>
      </w:pPr>
      <w:r>
        <w:t xml:space="preserve">AOP for </w:t>
      </w:r>
      <w:proofErr w:type="spellStart"/>
      <w:r>
        <w:t>covergroups</w:t>
      </w:r>
      <w:proofErr w:type="spellEnd"/>
    </w:p>
    <w:p w:rsidR="00A41314" w:rsidRDefault="00A41314" w:rsidP="00046F22">
      <w:pPr>
        <w:pStyle w:val="ListParagraph"/>
        <w:numPr>
          <w:ilvl w:val="0"/>
          <w:numId w:val="10"/>
        </w:numPr>
      </w:pPr>
      <w:r>
        <w:lastRenderedPageBreak/>
        <w:t>High (for Cisco)</w:t>
      </w:r>
    </w:p>
    <w:p w:rsidR="00046F22" w:rsidRDefault="00046F22" w:rsidP="00046F22">
      <w:pPr>
        <w:pStyle w:val="ListParagraph"/>
        <w:numPr>
          <w:ilvl w:val="0"/>
          <w:numId w:val="10"/>
        </w:numPr>
      </w:pPr>
      <w:r>
        <w:t>Does not impact UVM</w:t>
      </w:r>
    </w:p>
    <w:p w:rsidR="00A07130" w:rsidRPr="00B12A36" w:rsidRDefault="00A07130" w:rsidP="00A07130">
      <w:pPr>
        <w:pStyle w:val="ListParagraph"/>
        <w:numPr>
          <w:ilvl w:val="0"/>
          <w:numId w:val="1"/>
        </w:numPr>
      </w:pPr>
      <w:r w:rsidRPr="00B12A36">
        <w:t>Enhance to allow extensions of enumerated types</w:t>
      </w:r>
      <w:r w:rsidR="00B12A36" w:rsidRPr="00B12A36">
        <w:t xml:space="preserve">. </w:t>
      </w:r>
      <w:r w:rsidR="00AA242C">
        <w:t xml:space="preserve">  See mantis 2991.</w:t>
      </w:r>
      <w:r w:rsidR="009B2E16">
        <w:t xml:space="preserve"> </w:t>
      </w:r>
    </w:p>
    <w:p w:rsidR="00B12A36" w:rsidRDefault="00B12A36" w:rsidP="00B12A36">
      <w:pPr>
        <w:ind w:left="720"/>
      </w:pPr>
      <w:r>
        <w:t xml:space="preserve">Requestors: </w:t>
      </w:r>
      <w:proofErr w:type="spellStart"/>
      <w:r>
        <w:t>Freescale</w:t>
      </w:r>
      <w:proofErr w:type="spellEnd"/>
      <w:r w:rsidR="00AA242C">
        <w:t>, Cisco</w:t>
      </w:r>
    </w:p>
    <w:p w:rsidR="00D93620" w:rsidRDefault="007C1F79" w:rsidP="007C1F79">
      <w:pPr>
        <w:pStyle w:val="ListParagraph"/>
        <w:numPr>
          <w:ilvl w:val="0"/>
          <w:numId w:val="8"/>
        </w:numPr>
      </w:pPr>
      <w:r>
        <w:t>Med, using strings is an alternative, other class bas</w:t>
      </w:r>
      <w:r w:rsidR="00B43809">
        <w:t xml:space="preserve">ed alternatives.  </w:t>
      </w:r>
    </w:p>
    <w:p w:rsidR="007C1F79" w:rsidRPr="00A07130" w:rsidRDefault="00B43809" w:rsidP="007C1F79">
      <w:pPr>
        <w:pStyle w:val="ListParagraph"/>
        <w:numPr>
          <w:ilvl w:val="0"/>
          <w:numId w:val="8"/>
        </w:numPr>
      </w:pPr>
      <w:r>
        <w:t>Impacts Imp of UVM</w:t>
      </w:r>
    </w:p>
    <w:p w:rsidR="00A07130" w:rsidRPr="00B12A36" w:rsidRDefault="00A07130" w:rsidP="00A07130">
      <w:pPr>
        <w:pStyle w:val="ListParagraph"/>
        <w:numPr>
          <w:ilvl w:val="0"/>
          <w:numId w:val="1"/>
        </w:numPr>
      </w:pPr>
      <w:r w:rsidRPr="00B12A36">
        <w:t xml:space="preserve">Enhance </w:t>
      </w:r>
      <w:r w:rsidRPr="00B12A36">
        <w:rPr>
          <w:rFonts w:ascii="Courier New" w:hAnsi="Courier New" w:cs="Courier New"/>
        </w:rPr>
        <w:t>interfaces</w:t>
      </w:r>
      <w:r w:rsidRPr="00B12A36">
        <w:t xml:space="preserve"> and </w:t>
      </w:r>
      <w:proofErr w:type="spellStart"/>
      <w:r w:rsidRPr="00B12A36">
        <w:rPr>
          <w:rFonts w:ascii="Courier New" w:hAnsi="Courier New" w:cs="Courier New"/>
        </w:rPr>
        <w:t>modports</w:t>
      </w:r>
      <w:proofErr w:type="spellEnd"/>
      <w:r w:rsidRPr="00B12A36">
        <w:t xml:space="preserve"> to allow for inheritance</w:t>
      </w:r>
      <w:r w:rsidR="00B12A36" w:rsidRPr="00B12A36">
        <w:t xml:space="preserve">. </w:t>
      </w:r>
    </w:p>
    <w:p w:rsidR="00B12A36" w:rsidRDefault="00B12A36" w:rsidP="00B12A36">
      <w:pPr>
        <w:ind w:left="720"/>
      </w:pPr>
      <w:r>
        <w:t xml:space="preserve">Requestors: </w:t>
      </w:r>
      <w:proofErr w:type="spellStart"/>
      <w:r>
        <w:t>Freescale</w:t>
      </w:r>
      <w:proofErr w:type="spellEnd"/>
      <w:r>
        <w:t>, NVIDIA</w:t>
      </w:r>
    </w:p>
    <w:p w:rsidR="007C1F79" w:rsidRDefault="007C1F79" w:rsidP="007C1F79">
      <w:pPr>
        <w:pStyle w:val="ListParagraph"/>
        <w:numPr>
          <w:ilvl w:val="0"/>
          <w:numId w:val="8"/>
        </w:numPr>
      </w:pPr>
      <w:r>
        <w:t>Med, no alternatives just lots of painful</w:t>
      </w:r>
      <w:r w:rsidR="00F4521D">
        <w:t xml:space="preserve"> workarounds.  </w:t>
      </w:r>
    </w:p>
    <w:p w:rsidR="00F4521D" w:rsidRPr="00B55CE1" w:rsidRDefault="00F4521D" w:rsidP="007C1F79">
      <w:pPr>
        <w:pStyle w:val="ListParagraph"/>
        <w:numPr>
          <w:ilvl w:val="0"/>
          <w:numId w:val="8"/>
        </w:numPr>
      </w:pPr>
      <w:r>
        <w:t>Does not impact UVM</w:t>
      </w:r>
    </w:p>
    <w:p w:rsidR="00A07130" w:rsidRPr="00B12A36" w:rsidRDefault="00A07130" w:rsidP="00A07130">
      <w:pPr>
        <w:pStyle w:val="ListParagraph"/>
        <w:numPr>
          <w:ilvl w:val="0"/>
          <w:numId w:val="1"/>
        </w:numPr>
      </w:pPr>
      <w:r w:rsidRPr="00B12A36">
        <w:t>Enhance to add support for Exceptions</w:t>
      </w:r>
      <w:r w:rsidR="00B12A36" w:rsidRPr="00B12A36">
        <w:t>.</w:t>
      </w:r>
      <w:r w:rsidR="009A371C">
        <w:t xml:space="preserve"> Mantis</w:t>
      </w:r>
      <w:r w:rsidR="00B12A36" w:rsidRPr="00B12A36">
        <w:t xml:space="preserve"> </w:t>
      </w:r>
      <w:r w:rsidR="00D64468">
        <w:t>2995 and 4704</w:t>
      </w:r>
    </w:p>
    <w:p w:rsidR="00B12A36" w:rsidRDefault="00B12A36" w:rsidP="00B12A36">
      <w:pPr>
        <w:pStyle w:val="ListParagraph"/>
      </w:pPr>
      <w:r w:rsidRPr="00B12A36">
        <w:t xml:space="preserve">Requestors: </w:t>
      </w:r>
      <w:proofErr w:type="spellStart"/>
      <w:r w:rsidRPr="00B12A36">
        <w:t>Freescale</w:t>
      </w:r>
      <w:proofErr w:type="spellEnd"/>
      <w:r w:rsidRPr="00B12A36">
        <w:t>, NVIDIA</w:t>
      </w:r>
    </w:p>
    <w:p w:rsidR="00A64CF7" w:rsidRDefault="009A371C" w:rsidP="00A14565">
      <w:pPr>
        <w:pStyle w:val="ListParagraph"/>
        <w:numPr>
          <w:ilvl w:val="0"/>
          <w:numId w:val="8"/>
        </w:numPr>
      </w:pPr>
      <w:r>
        <w:t xml:space="preserve">Med, </w:t>
      </w:r>
      <w:proofErr w:type="gramStart"/>
      <w:r w:rsidR="00D64468">
        <w:t>Would</w:t>
      </w:r>
      <w:proofErr w:type="gramEnd"/>
      <w:r w:rsidR="00D64468">
        <w:t xml:space="preserve"> help how, for example, sequences are caught.  </w:t>
      </w:r>
    </w:p>
    <w:p w:rsidR="00A14565" w:rsidRPr="00A07130" w:rsidRDefault="00D64468" w:rsidP="00A14565">
      <w:pPr>
        <w:pStyle w:val="ListParagraph"/>
        <w:numPr>
          <w:ilvl w:val="0"/>
          <w:numId w:val="8"/>
        </w:numPr>
      </w:pPr>
      <w:r>
        <w:t xml:space="preserve">Impacts </w:t>
      </w:r>
      <w:r w:rsidR="00B43809">
        <w:t xml:space="preserve">Imp of </w:t>
      </w:r>
      <w:r>
        <w:t>BCL</w:t>
      </w:r>
    </w:p>
    <w:p w:rsidR="006867AF" w:rsidRDefault="0010175B" w:rsidP="006867AF">
      <w:pPr>
        <w:pStyle w:val="ListParagraph"/>
        <w:numPr>
          <w:ilvl w:val="0"/>
          <w:numId w:val="1"/>
        </w:numPr>
      </w:pPr>
      <w:r>
        <w:t>Enhance to add Aspect Oriented Programming features. See mantis 3002.</w:t>
      </w:r>
    </w:p>
    <w:p w:rsidR="0010175B" w:rsidRDefault="00B332AE" w:rsidP="0010175B">
      <w:pPr>
        <w:ind w:left="720"/>
      </w:pPr>
      <w:proofErr w:type="spellStart"/>
      <w:r>
        <w:t>Requesters</w:t>
      </w:r>
      <w:proofErr w:type="gramStart"/>
      <w:r>
        <w:t>:Synapse</w:t>
      </w:r>
      <w:proofErr w:type="gramEnd"/>
      <w:r>
        <w:t>-DA</w:t>
      </w:r>
      <w:proofErr w:type="spellEnd"/>
    </w:p>
    <w:p w:rsidR="00C46EA6" w:rsidRDefault="0005721F" w:rsidP="00783AF3">
      <w:pPr>
        <w:pStyle w:val="ListParagraph"/>
        <w:numPr>
          <w:ilvl w:val="0"/>
          <w:numId w:val="8"/>
        </w:numPr>
      </w:pPr>
      <w:r>
        <w:t xml:space="preserve">Med, more difficult </w:t>
      </w:r>
      <w:r w:rsidR="00681A4E">
        <w:t xml:space="preserve">alternatives.  </w:t>
      </w:r>
    </w:p>
    <w:p w:rsidR="00783AF3" w:rsidRPr="00A07130" w:rsidRDefault="00681A4E" w:rsidP="00783AF3">
      <w:pPr>
        <w:pStyle w:val="ListParagraph"/>
        <w:numPr>
          <w:ilvl w:val="0"/>
          <w:numId w:val="8"/>
        </w:numPr>
      </w:pPr>
      <w:r>
        <w:t>Impacts Imp and API of UVM</w:t>
      </w:r>
    </w:p>
    <w:p w:rsidR="00B03380" w:rsidRDefault="00D90E7B" w:rsidP="00D90E7B">
      <w:pPr>
        <w:pStyle w:val="ListParagraph"/>
        <w:numPr>
          <w:ilvl w:val="0"/>
          <w:numId w:val="1"/>
        </w:numPr>
      </w:pPr>
      <w:r>
        <w:t>Enhance to add a singly rooted class hierarchy. See mantis 4529.</w:t>
      </w:r>
    </w:p>
    <w:p w:rsidR="006E1418" w:rsidRDefault="006E1418" w:rsidP="006E1418">
      <w:pPr>
        <w:pStyle w:val="ListParagraph"/>
        <w:numPr>
          <w:ilvl w:val="0"/>
          <w:numId w:val="8"/>
        </w:numPr>
      </w:pPr>
      <w:r>
        <w:t xml:space="preserve">All classes inherit from a single super base/root </w:t>
      </w:r>
      <w:proofErr w:type="gramStart"/>
      <w:r>
        <w:t>class,</w:t>
      </w:r>
      <w:proofErr w:type="gramEnd"/>
      <w:r>
        <w:t xml:space="preserve"> anything can be passed to a function.  This is the idea of </w:t>
      </w:r>
      <w:proofErr w:type="spellStart"/>
      <w:r>
        <w:t>uvm</w:t>
      </w:r>
      <w:proofErr w:type="spellEnd"/>
      <w:r>
        <w:t xml:space="preserve"> void, properly implemented in SV.</w:t>
      </w:r>
    </w:p>
    <w:p w:rsidR="00C46EA6" w:rsidRDefault="00D85AA1" w:rsidP="006E1418">
      <w:pPr>
        <w:pStyle w:val="ListParagraph"/>
        <w:numPr>
          <w:ilvl w:val="0"/>
          <w:numId w:val="8"/>
        </w:numPr>
      </w:pPr>
      <w:r>
        <w:t xml:space="preserve">Med, alternative is </w:t>
      </w:r>
      <w:proofErr w:type="spellStart"/>
      <w:r>
        <w:t>uvm</w:t>
      </w:r>
      <w:proofErr w:type="spellEnd"/>
      <w:r>
        <w:t xml:space="preserve"> void.  </w:t>
      </w:r>
    </w:p>
    <w:p w:rsidR="006E1418" w:rsidRDefault="00D85AA1" w:rsidP="006E1418">
      <w:pPr>
        <w:pStyle w:val="ListParagraph"/>
        <w:numPr>
          <w:ilvl w:val="0"/>
          <w:numId w:val="8"/>
        </w:numPr>
      </w:pPr>
      <w:r>
        <w:t xml:space="preserve">Impact Imp and API of UVM </w:t>
      </w:r>
    </w:p>
    <w:p w:rsidR="00F11CFB" w:rsidRDefault="00F11CFB" w:rsidP="00D90E7B">
      <w:pPr>
        <w:pStyle w:val="ListParagraph"/>
        <w:numPr>
          <w:ilvl w:val="0"/>
          <w:numId w:val="1"/>
        </w:numPr>
      </w:pPr>
      <w:r>
        <w:t>Ability to declare/qualify classes/methods/variables/constraints final.  See mantis 3004</w:t>
      </w:r>
    </w:p>
    <w:p w:rsidR="00F11CFB" w:rsidRDefault="00F11CFB" w:rsidP="00F11CFB">
      <w:pPr>
        <w:pStyle w:val="ListParagraph"/>
      </w:pPr>
      <w:proofErr w:type="spellStart"/>
      <w:r>
        <w:t>Requestors</w:t>
      </w:r>
      <w:proofErr w:type="gramStart"/>
      <w:r>
        <w:t>:Intel</w:t>
      </w:r>
      <w:proofErr w:type="spellEnd"/>
      <w:proofErr w:type="gramEnd"/>
      <w:r>
        <w:t>, NVIDIA</w:t>
      </w:r>
    </w:p>
    <w:p w:rsidR="00D128C0" w:rsidRDefault="00717A71" w:rsidP="00717A71">
      <w:pPr>
        <w:pStyle w:val="ListParagraph"/>
        <w:numPr>
          <w:ilvl w:val="0"/>
          <w:numId w:val="9"/>
        </w:numPr>
      </w:pPr>
      <w:r>
        <w:t>Med, Alternative keyword ‘protective’</w:t>
      </w:r>
      <w:r w:rsidR="00D128C0">
        <w:t xml:space="preserve"> does not work</w:t>
      </w:r>
    </w:p>
    <w:p w:rsidR="00717A71" w:rsidRDefault="00717A71" w:rsidP="00717A71">
      <w:pPr>
        <w:pStyle w:val="ListParagraph"/>
        <w:numPr>
          <w:ilvl w:val="0"/>
          <w:numId w:val="9"/>
        </w:numPr>
      </w:pPr>
      <w:r>
        <w:t>Impacts Imp of UVM</w:t>
      </w:r>
    </w:p>
    <w:p w:rsidR="00F11CFB" w:rsidRDefault="00F11CFB" w:rsidP="00F11CFB">
      <w:pPr>
        <w:pStyle w:val="ListParagraph"/>
        <w:numPr>
          <w:ilvl w:val="0"/>
          <w:numId w:val="1"/>
        </w:numPr>
      </w:pPr>
      <w:r>
        <w:t>Ability to declare/qualify methods/variables/constraints initial.  See mantis 4699</w:t>
      </w:r>
    </w:p>
    <w:p w:rsidR="00FA4AD6" w:rsidRDefault="00FA4AD6" w:rsidP="00FA4AD6">
      <w:pPr>
        <w:pStyle w:val="ListParagraph"/>
      </w:pPr>
      <w:proofErr w:type="spellStart"/>
      <w:r>
        <w:t>Requestors</w:t>
      </w:r>
      <w:proofErr w:type="gramStart"/>
      <w:r>
        <w:t>:NVIDIA</w:t>
      </w:r>
      <w:proofErr w:type="spellEnd"/>
      <w:proofErr w:type="gramEnd"/>
    </w:p>
    <w:p w:rsidR="00E457A8" w:rsidRDefault="00717A71" w:rsidP="00717A71">
      <w:pPr>
        <w:pStyle w:val="ListParagraph"/>
        <w:numPr>
          <w:ilvl w:val="0"/>
          <w:numId w:val="9"/>
        </w:numPr>
      </w:pPr>
      <w:r>
        <w:t>Med, Alternative keyword ‘protective’</w:t>
      </w:r>
      <w:r w:rsidR="00E457A8">
        <w:t xml:space="preserve"> does not work</w:t>
      </w:r>
    </w:p>
    <w:p w:rsidR="00717A71" w:rsidRDefault="00BB41C3" w:rsidP="00717A71">
      <w:pPr>
        <w:pStyle w:val="ListParagraph"/>
        <w:numPr>
          <w:ilvl w:val="0"/>
          <w:numId w:val="9"/>
        </w:numPr>
      </w:pPr>
      <w:r>
        <w:t>Does not impact UVM</w:t>
      </w:r>
    </w:p>
    <w:p w:rsidR="00610820" w:rsidRPr="00B12A36" w:rsidRDefault="00610820" w:rsidP="00610820">
      <w:pPr>
        <w:pStyle w:val="ListParagraph"/>
        <w:numPr>
          <w:ilvl w:val="0"/>
          <w:numId w:val="1"/>
        </w:numPr>
      </w:pPr>
      <w:proofErr w:type="spellStart"/>
      <w:r w:rsidRPr="00B12A36">
        <w:rPr>
          <w:rFonts w:ascii="Courier New" w:hAnsi="Courier New" w:cs="Courier New"/>
        </w:rPr>
        <w:t>enum</w:t>
      </w:r>
      <w:proofErr w:type="spellEnd"/>
      <w:r w:rsidRPr="00B12A36">
        <w:rPr>
          <w:rFonts w:ascii="Courier New" w:hAnsi="Courier New" w:cs="Courier New"/>
        </w:rPr>
        <w:t>::</w:t>
      </w:r>
      <w:proofErr w:type="spellStart"/>
      <w:r w:rsidRPr="00B12A36">
        <w:rPr>
          <w:rFonts w:ascii="Courier New" w:hAnsi="Courier New" w:cs="Courier New"/>
        </w:rPr>
        <w:t>from</w:t>
      </w:r>
      <w:r>
        <w:rPr>
          <w:rFonts w:ascii="Courier New" w:hAnsi="Courier New" w:cs="Courier New"/>
        </w:rPr>
        <w:t>_</w:t>
      </w:r>
      <w:proofErr w:type="gramStart"/>
      <w:r w:rsidRPr="00B12A36">
        <w:rPr>
          <w:rFonts w:ascii="Courier New" w:hAnsi="Courier New" w:cs="Courier New"/>
        </w:rPr>
        <w:t>name</w:t>
      </w:r>
      <w:proofErr w:type="spellEnd"/>
      <w:r w:rsidRPr="00B12A36">
        <w:rPr>
          <w:rFonts w:ascii="Courier New" w:hAnsi="Courier New" w:cs="Courier New"/>
        </w:rPr>
        <w:t>(</w:t>
      </w:r>
      <w:proofErr w:type="gramEnd"/>
      <w:r w:rsidRPr="00B12A36">
        <w:rPr>
          <w:rFonts w:ascii="Courier New" w:hAnsi="Courier New" w:cs="Courier New"/>
        </w:rPr>
        <w:t>string s)</w:t>
      </w:r>
      <w:r w:rsidRPr="00B12A36">
        <w:t xml:space="preserve"> (or equivalent). </w:t>
      </w:r>
    </w:p>
    <w:p w:rsidR="00610820" w:rsidRDefault="00610820" w:rsidP="00610820">
      <w:pPr>
        <w:ind w:firstLine="720"/>
      </w:pPr>
      <w:r w:rsidRPr="00B12A36">
        <w:t>Requestors: NVIDIA</w:t>
      </w:r>
    </w:p>
    <w:p w:rsidR="00610820" w:rsidRPr="00B12A36" w:rsidRDefault="00610820" w:rsidP="00610820">
      <w:pPr>
        <w:pStyle w:val="ListParagraph"/>
        <w:numPr>
          <w:ilvl w:val="0"/>
          <w:numId w:val="8"/>
        </w:numPr>
      </w:pPr>
      <w:r>
        <w:t xml:space="preserve">Low, alternative in place for UVM.  </w:t>
      </w:r>
    </w:p>
    <w:p w:rsidR="00C80D09" w:rsidRPr="00B12A36" w:rsidRDefault="00C80D09" w:rsidP="00C80D09">
      <w:pPr>
        <w:pStyle w:val="ListParagraph"/>
        <w:numPr>
          <w:ilvl w:val="0"/>
          <w:numId w:val="1"/>
        </w:numPr>
      </w:pPr>
      <w:r w:rsidRPr="00B12A36">
        <w:t xml:space="preserve">Enhance to allow for true multiple </w:t>
      </w:r>
      <w:proofErr w:type="gramStart"/>
      <w:r w:rsidRPr="00B12A36">
        <w:t>inheritance</w:t>
      </w:r>
      <w:proofErr w:type="gramEnd"/>
      <w:r w:rsidRPr="00B12A36">
        <w:t xml:space="preserve"> (e.g. like what is in C++). Rob Slater.</w:t>
      </w:r>
    </w:p>
    <w:p w:rsidR="00C80D09" w:rsidRDefault="00C80D09" w:rsidP="00C80D09">
      <w:pPr>
        <w:pStyle w:val="ListParagraph"/>
      </w:pPr>
      <w:r w:rsidRPr="00B12A36">
        <w:t xml:space="preserve">Requestors: </w:t>
      </w:r>
      <w:proofErr w:type="spellStart"/>
      <w:r w:rsidRPr="00B12A36">
        <w:t>Freescale</w:t>
      </w:r>
      <w:proofErr w:type="spellEnd"/>
      <w:r w:rsidRPr="00B12A36">
        <w:t>, NVIDIA</w:t>
      </w:r>
      <w:r>
        <w:t>, Cisco</w:t>
      </w:r>
    </w:p>
    <w:p w:rsidR="00C80D09" w:rsidRPr="00A07130" w:rsidRDefault="00C80D09" w:rsidP="00C80D09">
      <w:pPr>
        <w:pStyle w:val="ListParagraph"/>
        <w:numPr>
          <w:ilvl w:val="0"/>
          <w:numId w:val="8"/>
        </w:numPr>
      </w:pPr>
      <w:r>
        <w:t>Low, interface class, closures, mix-ins, traits, impacts BCL (would simplify implementation and memory footprint)</w:t>
      </w:r>
    </w:p>
    <w:p w:rsidR="00FC071D" w:rsidRPr="00B12A36" w:rsidRDefault="00FC071D" w:rsidP="00FC071D">
      <w:pPr>
        <w:pStyle w:val="PlainText"/>
        <w:numPr>
          <w:ilvl w:val="0"/>
          <w:numId w:val="1"/>
        </w:numPr>
        <w:rPr>
          <w:rFonts w:ascii="Calibri" w:hAnsi="Calibri" w:cs="Calibri"/>
          <w:sz w:val="22"/>
          <w:szCs w:val="22"/>
        </w:rPr>
      </w:pPr>
      <w:r w:rsidRPr="00B12A36">
        <w:rPr>
          <w:rFonts w:ascii="Calibri" w:hAnsi="Calibri" w:cs="Calibri"/>
          <w:sz w:val="22"/>
          <w:szCs w:val="22"/>
        </w:rPr>
        <w:t xml:space="preserve">Clarify that the following can be called w/o </w:t>
      </w:r>
      <w:r>
        <w:rPr>
          <w:rFonts w:ascii="Courier New" w:hAnsi="Courier New" w:cs="Courier New"/>
          <w:sz w:val="22"/>
          <w:szCs w:val="22"/>
        </w:rPr>
        <w:t>void'</w:t>
      </w:r>
      <w:r w:rsidRPr="00B12A36">
        <w:rPr>
          <w:rFonts w:ascii="Courier New" w:hAnsi="Courier New" w:cs="Courier New"/>
          <w:sz w:val="22"/>
          <w:szCs w:val="22"/>
        </w:rPr>
        <w:t>()</w:t>
      </w:r>
      <w:r w:rsidRPr="00B12A36">
        <w:rPr>
          <w:rFonts w:ascii="Calibri" w:hAnsi="Calibri" w:cs="Calibri"/>
          <w:sz w:val="22"/>
          <w:szCs w:val="22"/>
        </w:rPr>
        <w:t xml:space="preserve"> protection, and will still be treated as non-time-consuming methods: </w:t>
      </w:r>
    </w:p>
    <w:p w:rsidR="00FC071D" w:rsidRPr="00B12A36" w:rsidRDefault="00FC071D" w:rsidP="00FC071D">
      <w:pPr>
        <w:pStyle w:val="PlainText"/>
        <w:numPr>
          <w:ilvl w:val="1"/>
          <w:numId w:val="1"/>
        </w:numPr>
        <w:rPr>
          <w:rFonts w:ascii="Courier New" w:hAnsi="Courier New" w:cs="Courier New"/>
          <w:sz w:val="22"/>
          <w:szCs w:val="22"/>
        </w:rPr>
      </w:pPr>
      <w:proofErr w:type="spellStart"/>
      <w:r w:rsidRPr="00B12A36">
        <w:rPr>
          <w:rFonts w:ascii="Courier New" w:hAnsi="Courier New" w:cs="Courier New"/>
          <w:sz w:val="22"/>
          <w:szCs w:val="22"/>
        </w:rPr>
        <w:t>rand_mode</w:t>
      </w:r>
      <w:proofErr w:type="spellEnd"/>
      <w:r w:rsidRPr="00B12A36">
        <w:rPr>
          <w:rFonts w:ascii="Courier New" w:hAnsi="Courier New" w:cs="Courier New"/>
          <w:sz w:val="22"/>
          <w:szCs w:val="22"/>
        </w:rPr>
        <w:t xml:space="preserve">(bit </w:t>
      </w:r>
      <w:proofErr w:type="spellStart"/>
      <w:r w:rsidRPr="00B12A36">
        <w:rPr>
          <w:rFonts w:ascii="Courier New" w:hAnsi="Courier New" w:cs="Courier New"/>
          <w:sz w:val="22"/>
          <w:szCs w:val="22"/>
        </w:rPr>
        <w:t>on_off</w:t>
      </w:r>
      <w:proofErr w:type="spellEnd"/>
      <w:r w:rsidRPr="00B12A36">
        <w:rPr>
          <w:rFonts w:ascii="Courier New" w:hAnsi="Courier New" w:cs="Courier New"/>
          <w:sz w:val="22"/>
          <w:szCs w:val="22"/>
        </w:rPr>
        <w:t>)</w:t>
      </w:r>
    </w:p>
    <w:p w:rsidR="00FC071D" w:rsidRPr="00B12A36" w:rsidRDefault="00FC071D" w:rsidP="00FC071D">
      <w:pPr>
        <w:pStyle w:val="PlainText"/>
        <w:numPr>
          <w:ilvl w:val="1"/>
          <w:numId w:val="1"/>
        </w:numPr>
        <w:rPr>
          <w:rFonts w:ascii="Courier New" w:hAnsi="Courier New" w:cs="Courier New"/>
          <w:sz w:val="22"/>
          <w:szCs w:val="22"/>
        </w:rPr>
      </w:pPr>
      <w:proofErr w:type="spellStart"/>
      <w:r w:rsidRPr="00B12A36">
        <w:rPr>
          <w:rFonts w:ascii="Courier New" w:hAnsi="Courier New" w:cs="Courier New"/>
          <w:sz w:val="22"/>
          <w:szCs w:val="22"/>
        </w:rPr>
        <w:t>constraint_mode</w:t>
      </w:r>
      <w:proofErr w:type="spellEnd"/>
      <w:r w:rsidRPr="00B12A36">
        <w:rPr>
          <w:rFonts w:ascii="Courier New" w:hAnsi="Courier New" w:cs="Courier New"/>
          <w:sz w:val="22"/>
          <w:szCs w:val="22"/>
        </w:rPr>
        <w:t xml:space="preserve">(bit </w:t>
      </w:r>
      <w:proofErr w:type="spellStart"/>
      <w:r w:rsidRPr="00B12A36">
        <w:rPr>
          <w:rFonts w:ascii="Courier New" w:hAnsi="Courier New" w:cs="Courier New"/>
          <w:sz w:val="22"/>
          <w:szCs w:val="22"/>
        </w:rPr>
        <w:t>on_off</w:t>
      </w:r>
      <w:proofErr w:type="spellEnd"/>
      <w:r w:rsidRPr="00B12A36">
        <w:rPr>
          <w:rFonts w:ascii="Courier New" w:hAnsi="Courier New" w:cs="Courier New"/>
          <w:sz w:val="22"/>
          <w:szCs w:val="22"/>
        </w:rPr>
        <w:t>)</w:t>
      </w:r>
    </w:p>
    <w:p w:rsidR="00FC071D" w:rsidRPr="00B12A36" w:rsidRDefault="00FC071D" w:rsidP="00FC071D">
      <w:pPr>
        <w:pStyle w:val="PlainText"/>
        <w:numPr>
          <w:ilvl w:val="1"/>
          <w:numId w:val="1"/>
        </w:numPr>
        <w:rPr>
          <w:rFonts w:ascii="Courier New" w:hAnsi="Courier New" w:cs="Courier New"/>
          <w:sz w:val="22"/>
          <w:szCs w:val="22"/>
        </w:rPr>
      </w:pPr>
      <w:r w:rsidRPr="00B12A36">
        <w:rPr>
          <w:rFonts w:ascii="Courier New" w:hAnsi="Courier New" w:cs="Courier New"/>
          <w:sz w:val="22"/>
          <w:szCs w:val="22"/>
        </w:rPr>
        <w:t>$cast()</w:t>
      </w:r>
    </w:p>
    <w:p w:rsidR="00FC071D" w:rsidRDefault="00FC071D" w:rsidP="00FC071D">
      <w:pPr>
        <w:pStyle w:val="PlainText"/>
        <w:ind w:left="720"/>
        <w:rPr>
          <w:rFonts w:ascii="Calibri" w:hAnsi="Calibri" w:cs="Calibri"/>
          <w:sz w:val="22"/>
          <w:szCs w:val="22"/>
        </w:rPr>
      </w:pPr>
      <w:r w:rsidRPr="00B12A36">
        <w:rPr>
          <w:rFonts w:ascii="Calibri" w:hAnsi="Calibri" w:cs="Calibri"/>
          <w:sz w:val="22"/>
          <w:szCs w:val="22"/>
        </w:rPr>
        <w:t xml:space="preserve">Requestors: </w:t>
      </w:r>
      <w:proofErr w:type="spellStart"/>
      <w:r w:rsidRPr="00B12A36">
        <w:rPr>
          <w:rFonts w:ascii="Calibri" w:hAnsi="Calibri" w:cs="Calibri"/>
          <w:sz w:val="22"/>
          <w:szCs w:val="22"/>
        </w:rPr>
        <w:t>Freescale</w:t>
      </w:r>
      <w:proofErr w:type="spellEnd"/>
      <w:r w:rsidRPr="00B12A36">
        <w:rPr>
          <w:rFonts w:ascii="Calibri" w:hAnsi="Calibri" w:cs="Calibri"/>
          <w:sz w:val="22"/>
          <w:szCs w:val="22"/>
        </w:rPr>
        <w:t>, NVIDIA</w:t>
      </w:r>
    </w:p>
    <w:p w:rsidR="00FC071D" w:rsidRPr="00B12A36" w:rsidRDefault="00FC071D" w:rsidP="00FC071D">
      <w:pPr>
        <w:pStyle w:val="PlainText"/>
        <w:numPr>
          <w:ilvl w:val="0"/>
          <w:numId w:val="8"/>
        </w:numPr>
        <w:rPr>
          <w:rFonts w:ascii="Calibri" w:hAnsi="Calibri" w:cs="Calibri"/>
          <w:sz w:val="22"/>
          <w:szCs w:val="22"/>
        </w:rPr>
      </w:pPr>
      <w:r>
        <w:rPr>
          <w:rFonts w:ascii="Calibri" w:hAnsi="Calibri" w:cs="Calibri"/>
          <w:sz w:val="22"/>
          <w:szCs w:val="22"/>
        </w:rPr>
        <w:t>Low, alternative to use void protection, impacts end users</w:t>
      </w:r>
    </w:p>
    <w:p w:rsidR="00FC071D" w:rsidRPr="00B12A36" w:rsidRDefault="00FC071D" w:rsidP="00FC071D">
      <w:pPr>
        <w:pStyle w:val="ListParagraph"/>
        <w:numPr>
          <w:ilvl w:val="0"/>
          <w:numId w:val="1"/>
        </w:numPr>
      </w:pPr>
      <w:r w:rsidRPr="00B12A36">
        <w:t xml:space="preserve"> (</w:t>
      </w:r>
      <w:proofErr w:type="gramStart"/>
      <w:r w:rsidRPr="00B12A36">
        <w:t>alternatively</w:t>
      </w:r>
      <w:proofErr w:type="gramEnd"/>
      <w:r w:rsidRPr="00B12A36">
        <w:t xml:space="preserve"> change the definitions of the above methods to a </w:t>
      </w:r>
      <w:r w:rsidRPr="00B12A36">
        <w:rPr>
          <w:rFonts w:ascii="Courier New" w:hAnsi="Courier New" w:cs="Courier New"/>
        </w:rPr>
        <w:t>function</w:t>
      </w:r>
      <w:r w:rsidRPr="00B12A36">
        <w:t xml:space="preserve"> which always requires </w:t>
      </w:r>
      <w:r>
        <w:rPr>
          <w:rFonts w:ascii="Courier New" w:hAnsi="Courier New" w:cs="Courier New"/>
        </w:rPr>
        <w:t>void'</w:t>
      </w:r>
      <w:r w:rsidRPr="00B12A36">
        <w:rPr>
          <w:rFonts w:ascii="Courier New" w:hAnsi="Courier New" w:cs="Courier New"/>
        </w:rPr>
        <w:t>()</w:t>
      </w:r>
      <w:r w:rsidRPr="00B12A36">
        <w:t xml:space="preserve"> protection) . </w:t>
      </w:r>
    </w:p>
    <w:p w:rsidR="00FC071D" w:rsidRDefault="00FC071D" w:rsidP="00FC071D">
      <w:pPr>
        <w:pStyle w:val="ListParagraph"/>
      </w:pPr>
      <w:r w:rsidRPr="00B12A36">
        <w:lastRenderedPageBreak/>
        <w:t xml:space="preserve">Requestors: </w:t>
      </w:r>
      <w:proofErr w:type="spellStart"/>
      <w:r w:rsidRPr="00B12A36">
        <w:t>Freescale</w:t>
      </w:r>
      <w:proofErr w:type="spellEnd"/>
      <w:r w:rsidRPr="00B12A36">
        <w:t>, NVIDIA</w:t>
      </w:r>
    </w:p>
    <w:p w:rsidR="00FC071D" w:rsidRPr="00A07130" w:rsidRDefault="00FC071D" w:rsidP="00FC071D">
      <w:pPr>
        <w:pStyle w:val="ListParagraph"/>
        <w:numPr>
          <w:ilvl w:val="0"/>
          <w:numId w:val="8"/>
        </w:numPr>
      </w:pPr>
      <w:r>
        <w:t>Low, alternative to use void protection, impacts end users</w:t>
      </w:r>
    </w:p>
    <w:p w:rsidR="00394289" w:rsidRDefault="00394289" w:rsidP="00394289">
      <w:pPr>
        <w:pStyle w:val="ListParagraph"/>
        <w:numPr>
          <w:ilvl w:val="0"/>
          <w:numId w:val="1"/>
        </w:numPr>
      </w:pPr>
      <w:r>
        <w:t>Enhance to add default constraints. See mantis 2988.</w:t>
      </w:r>
    </w:p>
    <w:p w:rsidR="00394289" w:rsidRDefault="00394289" w:rsidP="00394289">
      <w:pPr>
        <w:ind w:left="720"/>
      </w:pPr>
      <w:r>
        <w:t>Requesters: Synapse-DA</w:t>
      </w:r>
    </w:p>
    <w:p w:rsidR="00394289" w:rsidRDefault="00394289" w:rsidP="00394289">
      <w:pPr>
        <w:pStyle w:val="ListParagraph"/>
        <w:numPr>
          <w:ilvl w:val="0"/>
          <w:numId w:val="8"/>
        </w:numPr>
      </w:pPr>
      <w:r>
        <w:t>Low, can use soft constraints for most cases.  Impacts end users</w:t>
      </w:r>
    </w:p>
    <w:p w:rsidR="00885905" w:rsidRDefault="00885905" w:rsidP="00885905">
      <w:pPr>
        <w:pStyle w:val="ListParagraph"/>
        <w:numPr>
          <w:ilvl w:val="0"/>
          <w:numId w:val="1"/>
        </w:numPr>
      </w:pPr>
      <w:r>
        <w:t>Enhance to add an exit status. See mantis 4531.</w:t>
      </w:r>
    </w:p>
    <w:p w:rsidR="00885905" w:rsidRDefault="00885905" w:rsidP="00885905">
      <w:pPr>
        <w:pStyle w:val="ListParagraph"/>
      </w:pPr>
      <w:proofErr w:type="spellStart"/>
      <w:r>
        <w:t>Requesters</w:t>
      </w:r>
      <w:proofErr w:type="gramStart"/>
      <w:r>
        <w:t>:Synapse</w:t>
      </w:r>
      <w:proofErr w:type="gramEnd"/>
      <w:r>
        <w:t>-DA</w:t>
      </w:r>
      <w:proofErr w:type="spellEnd"/>
    </w:p>
    <w:p w:rsidR="00B913EE" w:rsidRDefault="00885905" w:rsidP="00885905">
      <w:pPr>
        <w:pStyle w:val="ListParagraph"/>
        <w:numPr>
          <w:ilvl w:val="0"/>
          <w:numId w:val="8"/>
        </w:numPr>
      </w:pPr>
      <w:r>
        <w:t>Low, work around in the language DPI terminator “call exit” with status</w:t>
      </w:r>
    </w:p>
    <w:p w:rsidR="00885905" w:rsidRPr="00A07130" w:rsidRDefault="00885905" w:rsidP="00885905">
      <w:pPr>
        <w:pStyle w:val="ListParagraph"/>
        <w:numPr>
          <w:ilvl w:val="0"/>
          <w:numId w:val="8"/>
        </w:numPr>
      </w:pPr>
      <w:r>
        <w:t>Does not impact UVM</w:t>
      </w:r>
    </w:p>
    <w:p w:rsidR="00FC5ACA" w:rsidRDefault="00FC5ACA" w:rsidP="00FC5ACA">
      <w:pPr>
        <w:pStyle w:val="ListParagraph"/>
        <w:numPr>
          <w:ilvl w:val="0"/>
          <w:numId w:val="1"/>
        </w:numPr>
      </w:pPr>
      <w:r>
        <w:t>Allow C99-style intermingled declarations in automatic methods.  See mantis 4700.</w:t>
      </w:r>
    </w:p>
    <w:p w:rsidR="00FC5ACA" w:rsidRDefault="00FC5ACA" w:rsidP="00FC5ACA">
      <w:pPr>
        <w:pStyle w:val="ListParagraph"/>
      </w:pPr>
      <w:r>
        <w:t>Requestors: NVIDIA</w:t>
      </w:r>
    </w:p>
    <w:p w:rsidR="00A32AED" w:rsidRDefault="00FC5ACA" w:rsidP="00FC5ACA">
      <w:pPr>
        <w:pStyle w:val="ListParagraph"/>
        <w:numPr>
          <w:ilvl w:val="0"/>
          <w:numId w:val="9"/>
        </w:numPr>
      </w:pPr>
      <w:r>
        <w:t xml:space="preserve">Low, alternative is to put the declarations first.  </w:t>
      </w:r>
    </w:p>
    <w:p w:rsidR="00FC5ACA" w:rsidRDefault="00FC5ACA" w:rsidP="00FC5ACA">
      <w:pPr>
        <w:pStyle w:val="ListParagraph"/>
        <w:numPr>
          <w:ilvl w:val="0"/>
          <w:numId w:val="9"/>
        </w:numPr>
      </w:pPr>
      <w:r>
        <w:t>Does not impact UVM</w:t>
      </w:r>
    </w:p>
    <w:p w:rsidR="00610820" w:rsidRPr="00B12A36" w:rsidRDefault="00610820" w:rsidP="00610820">
      <w:pPr>
        <w:pStyle w:val="ListParagraph"/>
        <w:numPr>
          <w:ilvl w:val="0"/>
          <w:numId w:val="1"/>
        </w:numPr>
      </w:pPr>
      <w:r w:rsidRPr="00B12A36">
        <w:t xml:space="preserve">Enhance to allow string forms of enumerated variables. </w:t>
      </w:r>
    </w:p>
    <w:p w:rsidR="00610820" w:rsidRDefault="00610820" w:rsidP="00610820">
      <w:pPr>
        <w:ind w:firstLine="720"/>
      </w:pPr>
      <w:r w:rsidRPr="00B12A36">
        <w:t xml:space="preserve">Requestors: </w:t>
      </w:r>
      <w:proofErr w:type="spellStart"/>
      <w:r w:rsidRPr="00B12A36">
        <w:t>Freescale</w:t>
      </w:r>
      <w:proofErr w:type="spellEnd"/>
    </w:p>
    <w:p w:rsidR="00610820" w:rsidRPr="00A07130" w:rsidRDefault="00610820" w:rsidP="00610820">
      <w:pPr>
        <w:pStyle w:val="ListParagraph"/>
        <w:numPr>
          <w:ilvl w:val="0"/>
          <w:numId w:val="8"/>
        </w:numPr>
      </w:pPr>
      <w:r>
        <w:t>No discussion in the UVM committee</w:t>
      </w:r>
    </w:p>
    <w:p w:rsidR="0018316B" w:rsidRPr="0018316B" w:rsidRDefault="0018316B" w:rsidP="0018316B">
      <w:pPr>
        <w:pStyle w:val="ListParagraph"/>
        <w:numPr>
          <w:ilvl w:val="0"/>
          <w:numId w:val="1"/>
        </w:numPr>
        <w:rPr>
          <w:rFonts w:eastAsia="Times New Roman"/>
          <w:color w:val="000000"/>
          <w:sz w:val="21"/>
          <w:szCs w:val="21"/>
        </w:rPr>
      </w:pPr>
      <w:r w:rsidRPr="0018316B">
        <w:rPr>
          <w:rFonts w:eastAsia="Times New Roman"/>
          <w:color w:val="000000"/>
          <w:sz w:val="21"/>
          <w:szCs w:val="21"/>
        </w:rPr>
        <w:t>Macros - Evaluate Strings before Macro substitution</w:t>
      </w:r>
      <w:r w:rsidRPr="0018316B">
        <w:rPr>
          <w:rFonts w:eastAsia="Times New Roman"/>
          <w:color w:val="000000"/>
          <w:sz w:val="21"/>
          <w:szCs w:val="21"/>
        </w:rPr>
        <w:br/>
        <w:t>        In ‘C’, we can write following for example:</w:t>
      </w:r>
    </w:p>
    <w:p w:rsidR="0018316B" w:rsidRPr="0018316B" w:rsidRDefault="0018316B" w:rsidP="0018316B">
      <w:pPr>
        <w:ind w:left="720"/>
        <w:rPr>
          <w:rFonts w:eastAsia="Times New Roman"/>
          <w:color w:val="000000"/>
          <w:sz w:val="21"/>
          <w:szCs w:val="21"/>
        </w:rPr>
      </w:pPr>
      <w:r w:rsidRPr="0018316B">
        <w:rPr>
          <w:rFonts w:eastAsia="Times New Roman"/>
          <w:color w:val="000000"/>
          <w:sz w:val="21"/>
          <w:szCs w:val="21"/>
        </w:rPr>
        <w:t>#define GET_REG_TYPE_</w:t>
      </w:r>
      <w:proofErr w:type="gramStart"/>
      <w:r w:rsidRPr="0018316B">
        <w:rPr>
          <w:rFonts w:eastAsia="Times New Roman"/>
          <w:color w:val="000000"/>
          <w:sz w:val="21"/>
          <w:szCs w:val="21"/>
        </w:rPr>
        <w:t>EXPAND(</w:t>
      </w:r>
      <w:proofErr w:type="spellStart"/>
      <w:proofErr w:type="gramEnd"/>
      <w:r w:rsidRPr="0018316B">
        <w:rPr>
          <w:rFonts w:eastAsia="Times New Roman"/>
          <w:color w:val="000000"/>
          <w:sz w:val="21"/>
          <w:szCs w:val="21"/>
        </w:rPr>
        <w:t>regtype</w:t>
      </w:r>
      <w:proofErr w:type="spellEnd"/>
      <w:r w:rsidRPr="0018316B">
        <w:rPr>
          <w:rFonts w:eastAsia="Times New Roman"/>
          <w:color w:val="000000"/>
          <w:sz w:val="21"/>
          <w:szCs w:val="21"/>
        </w:rPr>
        <w:t>) #</w:t>
      </w:r>
      <w:proofErr w:type="spellStart"/>
      <w:r w:rsidRPr="0018316B">
        <w:rPr>
          <w:rFonts w:eastAsia="Times New Roman"/>
          <w:color w:val="000000"/>
          <w:sz w:val="21"/>
          <w:szCs w:val="21"/>
        </w:rPr>
        <w:t>regtype</w:t>
      </w:r>
      <w:proofErr w:type="spellEnd"/>
      <w:r w:rsidRPr="0018316B">
        <w:rPr>
          <w:rFonts w:eastAsia="Times New Roman"/>
          <w:color w:val="000000"/>
          <w:sz w:val="21"/>
          <w:szCs w:val="21"/>
        </w:rPr>
        <w:br/>
        <w:t xml:space="preserve"> #define GET_REG_TYPE_STR(</w:t>
      </w:r>
      <w:proofErr w:type="spellStart"/>
      <w:r w:rsidRPr="0018316B">
        <w:rPr>
          <w:rFonts w:eastAsia="Times New Roman"/>
          <w:color w:val="000000"/>
          <w:sz w:val="21"/>
          <w:szCs w:val="21"/>
        </w:rPr>
        <w:t>regtype</w:t>
      </w:r>
      <w:proofErr w:type="spellEnd"/>
      <w:r w:rsidRPr="0018316B">
        <w:rPr>
          <w:rFonts w:eastAsia="Times New Roman"/>
          <w:color w:val="000000"/>
          <w:sz w:val="21"/>
          <w:szCs w:val="21"/>
        </w:rPr>
        <w:t>) GET_REG_TYPE_EXPAND(</w:t>
      </w:r>
      <w:proofErr w:type="spellStart"/>
      <w:r w:rsidRPr="0018316B">
        <w:rPr>
          <w:rFonts w:eastAsia="Times New Roman"/>
          <w:color w:val="000000"/>
          <w:sz w:val="21"/>
          <w:szCs w:val="21"/>
        </w:rPr>
        <w:t>regtype</w:t>
      </w:r>
      <w:proofErr w:type="spellEnd"/>
      <w:r w:rsidRPr="0018316B">
        <w:rPr>
          <w:rFonts w:eastAsia="Times New Roman"/>
          <w:color w:val="000000"/>
          <w:sz w:val="21"/>
          <w:szCs w:val="21"/>
        </w:rPr>
        <w:t>)</w:t>
      </w:r>
      <w:r w:rsidRPr="0018316B">
        <w:rPr>
          <w:rFonts w:eastAsia="Times New Roman"/>
          <w:color w:val="000000"/>
          <w:sz w:val="21"/>
          <w:szCs w:val="21"/>
        </w:rPr>
        <w:br/>
        <w:t>        #define GET_REG_TYPE(</w:t>
      </w:r>
      <w:proofErr w:type="spellStart"/>
      <w:r w:rsidRPr="0018316B">
        <w:rPr>
          <w:rFonts w:eastAsia="Times New Roman"/>
          <w:color w:val="000000"/>
          <w:sz w:val="21"/>
          <w:szCs w:val="21"/>
        </w:rPr>
        <w:t>fieldtype</w:t>
      </w:r>
      <w:proofErr w:type="spellEnd"/>
      <w:r w:rsidRPr="0018316B">
        <w:rPr>
          <w:rFonts w:eastAsia="Times New Roman"/>
          <w:color w:val="000000"/>
          <w:sz w:val="21"/>
          <w:szCs w:val="21"/>
        </w:rPr>
        <w:t>, T) T = (GET_REG_TYPE_STR(</w:t>
      </w:r>
      <w:proofErr w:type="spellStart"/>
      <w:r w:rsidRPr="0018316B">
        <w:rPr>
          <w:rFonts w:eastAsia="Times New Roman"/>
          <w:color w:val="000000"/>
          <w:sz w:val="21"/>
          <w:szCs w:val="21"/>
        </w:rPr>
        <w:t>fieldtype</w:t>
      </w:r>
      <w:proofErr w:type="spellEnd"/>
      <w:r w:rsidRPr="0018316B">
        <w:rPr>
          <w:rFonts w:eastAsia="Times New Roman"/>
          <w:color w:val="000000"/>
          <w:sz w:val="21"/>
          <w:szCs w:val="21"/>
        </w:rPr>
        <w:t xml:space="preserve">) == "u8") ? </w:t>
      </w:r>
      <w:proofErr w:type="gramStart"/>
      <w:r w:rsidRPr="0018316B">
        <w:rPr>
          <w:rFonts w:eastAsia="Times New Roman"/>
          <w:color w:val="000000"/>
          <w:sz w:val="21"/>
          <w:szCs w:val="21"/>
        </w:rPr>
        <w:t>1 :</w:t>
      </w:r>
      <w:proofErr w:type="gramEnd"/>
      <w:r w:rsidRPr="0018316B">
        <w:rPr>
          <w:rFonts w:eastAsia="Times New Roman"/>
          <w:color w:val="000000"/>
          <w:sz w:val="21"/>
          <w:szCs w:val="21"/>
        </w:rPr>
        <w:t xml:space="preserve"> (GET_REG_TYPE_STR(</w:t>
      </w:r>
      <w:proofErr w:type="spellStart"/>
      <w:r w:rsidRPr="0018316B">
        <w:rPr>
          <w:rFonts w:eastAsia="Times New Roman"/>
          <w:color w:val="000000"/>
          <w:sz w:val="21"/>
          <w:szCs w:val="21"/>
        </w:rPr>
        <w:t>fieldtype</w:t>
      </w:r>
      <w:proofErr w:type="spellEnd"/>
      <w:r w:rsidRPr="0018316B">
        <w:rPr>
          <w:rFonts w:eastAsia="Times New Roman"/>
          <w:color w:val="000000"/>
          <w:sz w:val="21"/>
          <w:szCs w:val="21"/>
        </w:rPr>
        <w:t xml:space="preserve">) == "u16") ? </w:t>
      </w:r>
      <w:proofErr w:type="gramStart"/>
      <w:r w:rsidRPr="0018316B">
        <w:rPr>
          <w:rFonts w:eastAsia="Times New Roman"/>
          <w:color w:val="000000"/>
          <w:sz w:val="21"/>
          <w:szCs w:val="21"/>
        </w:rPr>
        <w:t>2 :</w:t>
      </w:r>
      <w:proofErr w:type="gramEnd"/>
      <w:r w:rsidRPr="0018316B">
        <w:rPr>
          <w:rFonts w:eastAsia="Times New Roman"/>
          <w:color w:val="000000"/>
          <w:sz w:val="21"/>
          <w:szCs w:val="21"/>
        </w:rPr>
        <w:t xml:space="preserve"> 4; </w:t>
      </w:r>
    </w:p>
    <w:p w:rsidR="0018316B" w:rsidRDefault="0018316B" w:rsidP="0018316B">
      <w:pPr>
        <w:pStyle w:val="ListParagraph"/>
        <w:rPr>
          <w:rFonts w:eastAsia="Times New Roman"/>
          <w:color w:val="000000"/>
          <w:sz w:val="21"/>
          <w:szCs w:val="21"/>
        </w:rPr>
      </w:pPr>
      <w:r w:rsidRPr="0018316B">
        <w:rPr>
          <w:rFonts w:eastAsia="Times New Roman"/>
          <w:color w:val="000000"/>
          <w:sz w:val="21"/>
          <w:szCs w:val="21"/>
        </w:rPr>
        <w:t xml:space="preserve">        In the GET_REG_TYPE_EXPAND, i could use # before macro argument to evaluate it and get the value. I don't think something similar exists in </w:t>
      </w:r>
      <w:proofErr w:type="gramStart"/>
      <w:r w:rsidRPr="0018316B">
        <w:rPr>
          <w:rFonts w:eastAsia="Times New Roman"/>
          <w:color w:val="000000"/>
          <w:sz w:val="21"/>
          <w:szCs w:val="21"/>
        </w:rPr>
        <w:t>SV ?</w:t>
      </w:r>
      <w:proofErr w:type="gramEnd"/>
    </w:p>
    <w:p w:rsidR="00B612FE" w:rsidRPr="008B64EA" w:rsidRDefault="00AD4121" w:rsidP="008B64EA">
      <w:pPr>
        <w:pStyle w:val="ListParagraph"/>
        <w:rPr>
          <w:rFonts w:eastAsia="Times New Roman"/>
          <w:color w:val="000000"/>
          <w:sz w:val="21"/>
          <w:szCs w:val="21"/>
        </w:rPr>
      </w:pPr>
      <w:r>
        <w:rPr>
          <w:rFonts w:eastAsia="Times New Roman"/>
          <w:color w:val="000000"/>
          <w:sz w:val="21"/>
          <w:szCs w:val="21"/>
        </w:rPr>
        <w:t>Requesters: Applied Micro.</w:t>
      </w:r>
    </w:p>
    <w:p w:rsidR="0018316B" w:rsidRDefault="0018316B" w:rsidP="0018316B">
      <w:pPr>
        <w:pStyle w:val="ListParagraph"/>
        <w:numPr>
          <w:ilvl w:val="0"/>
          <w:numId w:val="1"/>
        </w:numPr>
        <w:rPr>
          <w:rFonts w:eastAsia="Times New Roman"/>
          <w:color w:val="000000"/>
          <w:sz w:val="21"/>
          <w:szCs w:val="21"/>
        </w:rPr>
      </w:pPr>
      <w:r>
        <w:rPr>
          <w:rFonts w:eastAsia="Times New Roman"/>
          <w:color w:val="000000"/>
          <w:sz w:val="21"/>
          <w:szCs w:val="21"/>
        </w:rPr>
        <w:t> </w:t>
      </w:r>
      <w:r w:rsidRPr="0018316B">
        <w:rPr>
          <w:rFonts w:eastAsia="Times New Roman"/>
          <w:color w:val="000000"/>
          <w:sz w:val="21"/>
          <w:szCs w:val="21"/>
        </w:rPr>
        <w:t>Functional Co</w:t>
      </w:r>
      <w:bookmarkStart w:id="0" w:name="_GoBack"/>
      <w:bookmarkEnd w:id="0"/>
      <w:r w:rsidRPr="0018316B">
        <w:rPr>
          <w:rFonts w:eastAsia="Times New Roman"/>
          <w:color w:val="000000"/>
          <w:sz w:val="21"/>
          <w:szCs w:val="21"/>
        </w:rPr>
        <w:t>verage - One-hot toggle coverage support using a keyword isn't available. There are work-</w:t>
      </w:r>
      <w:proofErr w:type="spellStart"/>
      <w:r w:rsidRPr="0018316B">
        <w:rPr>
          <w:rFonts w:eastAsia="Times New Roman"/>
          <w:color w:val="000000"/>
          <w:sz w:val="21"/>
          <w:szCs w:val="21"/>
        </w:rPr>
        <w:t>arounds</w:t>
      </w:r>
      <w:proofErr w:type="spellEnd"/>
      <w:r w:rsidRPr="0018316B">
        <w:rPr>
          <w:rFonts w:eastAsia="Times New Roman"/>
          <w:color w:val="000000"/>
          <w:sz w:val="21"/>
          <w:szCs w:val="21"/>
        </w:rPr>
        <w:t xml:space="preserve"> suggested with 2012 standard, like writing encoding array and then telling the bins to cover only the encoding array values, but that's a tedious task. Native support would be helpful.</w:t>
      </w:r>
    </w:p>
    <w:p w:rsidR="00AD4121" w:rsidRPr="0018316B" w:rsidRDefault="0033504E" w:rsidP="00AD4121">
      <w:pPr>
        <w:pStyle w:val="ListParagraph"/>
        <w:rPr>
          <w:rFonts w:eastAsia="Times New Roman"/>
          <w:color w:val="000000"/>
          <w:sz w:val="21"/>
          <w:szCs w:val="21"/>
        </w:rPr>
      </w:pPr>
      <w:r>
        <w:rPr>
          <w:rFonts w:eastAsia="Times New Roman"/>
          <w:color w:val="000000"/>
          <w:sz w:val="21"/>
          <w:szCs w:val="21"/>
        </w:rPr>
        <w:t>Requester: Applied Mi</w:t>
      </w:r>
      <w:r w:rsidR="00AD4121">
        <w:rPr>
          <w:rFonts w:eastAsia="Times New Roman"/>
          <w:color w:val="000000"/>
          <w:sz w:val="21"/>
          <w:szCs w:val="21"/>
        </w:rPr>
        <w:t>cro.</w:t>
      </w:r>
    </w:p>
    <w:p w:rsidR="0018316B" w:rsidRDefault="0018316B" w:rsidP="0018316B">
      <w:pPr>
        <w:pStyle w:val="ListParagraph"/>
        <w:numPr>
          <w:ilvl w:val="0"/>
          <w:numId w:val="1"/>
        </w:numPr>
        <w:rPr>
          <w:rFonts w:eastAsia="Times New Roman"/>
          <w:color w:val="000000"/>
          <w:sz w:val="21"/>
          <w:szCs w:val="21"/>
        </w:rPr>
      </w:pPr>
      <w:r w:rsidRPr="0018316B">
        <w:rPr>
          <w:rFonts w:eastAsia="Times New Roman"/>
          <w:color w:val="000000"/>
          <w:sz w:val="21"/>
          <w:szCs w:val="21"/>
        </w:rPr>
        <w:t>Associative arrays -</w:t>
      </w:r>
      <w:proofErr w:type="gramStart"/>
      <w:r w:rsidRPr="0018316B">
        <w:rPr>
          <w:rFonts w:eastAsia="Times New Roman"/>
          <w:color w:val="000000"/>
          <w:sz w:val="21"/>
          <w:szCs w:val="21"/>
        </w:rPr>
        <w:t>  .</w:t>
      </w:r>
      <w:proofErr w:type="gramEnd"/>
      <w:r w:rsidRPr="0018316B">
        <w:rPr>
          <w:rFonts w:eastAsia="Times New Roman"/>
          <w:color w:val="000000"/>
          <w:sz w:val="21"/>
          <w:szCs w:val="21"/>
        </w:rPr>
        <w:t>key function for associative arrays is not available. The .find function is cumbersome for simple tasks.</w:t>
      </w:r>
      <w:r w:rsidRPr="0018316B">
        <w:rPr>
          <w:rFonts w:eastAsia="Times New Roman"/>
          <w:color w:val="000000"/>
          <w:sz w:val="21"/>
          <w:szCs w:val="21"/>
        </w:rPr>
        <w:br/>
        <w:t>        For example:</w:t>
      </w:r>
      <w:r w:rsidRPr="0018316B">
        <w:rPr>
          <w:rFonts w:eastAsia="Times New Roman"/>
          <w:color w:val="000000"/>
          <w:sz w:val="21"/>
          <w:szCs w:val="21"/>
        </w:rPr>
        <w:br/>
        <w:t> </w:t>
      </w:r>
      <w:r w:rsidRPr="0018316B">
        <w:rPr>
          <w:rFonts w:eastAsia="Times New Roman"/>
          <w:color w:val="000000"/>
          <w:sz w:val="21"/>
          <w:szCs w:val="21"/>
        </w:rPr>
        <w:br/>
        <w:t xml:space="preserve">       </w:t>
      </w:r>
      <w:proofErr w:type="spellStart"/>
      <w:r w:rsidRPr="0018316B">
        <w:rPr>
          <w:rFonts w:eastAsia="Times New Roman"/>
          <w:color w:val="000000"/>
          <w:sz w:val="21"/>
          <w:szCs w:val="21"/>
        </w:rPr>
        <w:t>int</w:t>
      </w:r>
      <w:proofErr w:type="spellEnd"/>
      <w:r w:rsidRPr="0018316B">
        <w:rPr>
          <w:rFonts w:eastAsia="Times New Roman"/>
          <w:color w:val="000000"/>
          <w:sz w:val="21"/>
          <w:szCs w:val="21"/>
        </w:rPr>
        <w:t xml:space="preserve"> aa[string];</w:t>
      </w:r>
      <w:r w:rsidRPr="0018316B">
        <w:rPr>
          <w:rFonts w:eastAsia="Times New Roman"/>
          <w:color w:val="000000"/>
          <w:sz w:val="21"/>
          <w:szCs w:val="21"/>
        </w:rPr>
        <w:br/>
        <w:t> </w:t>
      </w:r>
      <w:r w:rsidRPr="0018316B">
        <w:rPr>
          <w:rFonts w:eastAsia="Times New Roman"/>
          <w:color w:val="000000"/>
          <w:sz w:val="21"/>
          <w:szCs w:val="21"/>
        </w:rPr>
        <w:br/>
        <w:t>       aa["a"] = 0;</w:t>
      </w:r>
      <w:r w:rsidRPr="0018316B">
        <w:rPr>
          <w:rFonts w:eastAsia="Times New Roman"/>
          <w:color w:val="000000"/>
          <w:sz w:val="21"/>
          <w:szCs w:val="21"/>
        </w:rPr>
        <w:br/>
        <w:t>       aa["b"] = 1;</w:t>
      </w:r>
      <w:r w:rsidRPr="0018316B">
        <w:rPr>
          <w:rFonts w:eastAsia="Times New Roman"/>
          <w:color w:val="000000"/>
          <w:sz w:val="21"/>
          <w:szCs w:val="21"/>
        </w:rPr>
        <w:br/>
        <w:t>       aa["c"] = 2;</w:t>
      </w:r>
      <w:r w:rsidRPr="0018316B">
        <w:rPr>
          <w:rFonts w:eastAsia="Times New Roman"/>
          <w:color w:val="000000"/>
          <w:sz w:val="21"/>
          <w:szCs w:val="21"/>
        </w:rPr>
        <w:br/>
        <w:t>       aa["d"] = 3;</w:t>
      </w:r>
      <w:r w:rsidRPr="0018316B">
        <w:rPr>
          <w:rFonts w:eastAsia="Times New Roman"/>
          <w:color w:val="000000"/>
          <w:sz w:val="21"/>
          <w:szCs w:val="21"/>
        </w:rPr>
        <w:br/>
        <w:t>       aa["e"] = 4;</w:t>
      </w:r>
      <w:r w:rsidRPr="0018316B">
        <w:rPr>
          <w:rFonts w:eastAsia="Times New Roman"/>
          <w:color w:val="000000"/>
          <w:sz w:val="21"/>
          <w:szCs w:val="21"/>
        </w:rPr>
        <w:br/>
        <w:t> </w:t>
      </w:r>
      <w:r w:rsidRPr="0018316B">
        <w:rPr>
          <w:rFonts w:eastAsia="Times New Roman"/>
          <w:color w:val="000000"/>
          <w:sz w:val="21"/>
          <w:szCs w:val="21"/>
        </w:rPr>
        <w:br/>
        <w:t xml:space="preserve">       //to get the key of value 0 in </w:t>
      </w:r>
      <w:proofErr w:type="spellStart"/>
      <w:r w:rsidRPr="0018316B">
        <w:rPr>
          <w:rFonts w:eastAsia="Times New Roman"/>
          <w:color w:val="000000"/>
          <w:sz w:val="21"/>
          <w:szCs w:val="21"/>
        </w:rPr>
        <w:t>sv</w:t>
      </w:r>
      <w:proofErr w:type="spellEnd"/>
      <w:r w:rsidRPr="0018316B">
        <w:rPr>
          <w:rFonts w:eastAsia="Times New Roman"/>
          <w:color w:val="000000"/>
          <w:sz w:val="21"/>
          <w:szCs w:val="21"/>
        </w:rPr>
        <w:br/>
        <w:t>       begin</w:t>
      </w:r>
      <w:r w:rsidRPr="0018316B">
        <w:rPr>
          <w:rFonts w:eastAsia="Times New Roman"/>
          <w:color w:val="000000"/>
          <w:sz w:val="21"/>
          <w:szCs w:val="21"/>
        </w:rPr>
        <w:br/>
        <w:t xml:space="preserve">          </w:t>
      </w:r>
      <w:proofErr w:type="spellStart"/>
      <w:r w:rsidRPr="0018316B">
        <w:rPr>
          <w:rFonts w:eastAsia="Times New Roman"/>
          <w:color w:val="000000"/>
          <w:sz w:val="21"/>
          <w:szCs w:val="21"/>
        </w:rPr>
        <w:t>int</w:t>
      </w:r>
      <w:proofErr w:type="spellEnd"/>
      <w:r w:rsidRPr="0018316B">
        <w:rPr>
          <w:rFonts w:eastAsia="Times New Roman"/>
          <w:color w:val="000000"/>
          <w:sz w:val="21"/>
          <w:szCs w:val="21"/>
        </w:rPr>
        <w:t xml:space="preserve"> f[$];</w:t>
      </w:r>
      <w:r w:rsidRPr="0018316B">
        <w:rPr>
          <w:rFonts w:eastAsia="Times New Roman"/>
          <w:color w:val="000000"/>
          <w:sz w:val="21"/>
          <w:szCs w:val="21"/>
        </w:rPr>
        <w:br/>
        <w:t xml:space="preserve">          f = </w:t>
      </w:r>
      <w:proofErr w:type="spellStart"/>
      <w:r w:rsidRPr="0018316B">
        <w:rPr>
          <w:rFonts w:eastAsia="Times New Roman"/>
          <w:color w:val="000000"/>
          <w:sz w:val="21"/>
          <w:szCs w:val="21"/>
        </w:rPr>
        <w:t>aa.find</w:t>
      </w:r>
      <w:proofErr w:type="spellEnd"/>
      <w:r w:rsidRPr="0018316B">
        <w:rPr>
          <w:rFonts w:eastAsia="Times New Roman"/>
          <w:color w:val="000000"/>
          <w:sz w:val="21"/>
          <w:szCs w:val="21"/>
        </w:rPr>
        <w:t>( item == 0); //f[0] will hold key "a" now</w:t>
      </w:r>
      <w:r w:rsidRPr="0018316B">
        <w:rPr>
          <w:rFonts w:eastAsia="Times New Roman"/>
          <w:color w:val="000000"/>
          <w:sz w:val="21"/>
          <w:szCs w:val="21"/>
        </w:rPr>
        <w:br/>
        <w:t>       end</w:t>
      </w:r>
      <w:r w:rsidRPr="0018316B">
        <w:rPr>
          <w:rFonts w:eastAsia="Times New Roman"/>
          <w:color w:val="000000"/>
          <w:sz w:val="21"/>
          <w:szCs w:val="21"/>
        </w:rPr>
        <w:br/>
        <w:t> </w:t>
      </w:r>
      <w:r w:rsidRPr="0018316B">
        <w:rPr>
          <w:rFonts w:eastAsia="Times New Roman"/>
          <w:color w:val="000000"/>
          <w:sz w:val="21"/>
          <w:szCs w:val="21"/>
        </w:rPr>
        <w:br/>
        <w:t xml:space="preserve">       //to get the key of value 0 in </w:t>
      </w:r>
      <w:proofErr w:type="spellStart"/>
      <w:r w:rsidRPr="0018316B">
        <w:rPr>
          <w:rFonts w:eastAsia="Times New Roman"/>
          <w:color w:val="000000"/>
          <w:sz w:val="21"/>
          <w:szCs w:val="21"/>
        </w:rPr>
        <w:t>specman</w:t>
      </w:r>
      <w:proofErr w:type="spellEnd"/>
      <w:r w:rsidRPr="0018316B">
        <w:rPr>
          <w:rFonts w:eastAsia="Times New Roman"/>
          <w:color w:val="000000"/>
          <w:sz w:val="21"/>
          <w:szCs w:val="21"/>
        </w:rPr>
        <w:br/>
        <w:t xml:space="preserve">       </w:t>
      </w:r>
      <w:proofErr w:type="spellStart"/>
      <w:r w:rsidRPr="0018316B">
        <w:rPr>
          <w:rFonts w:eastAsia="Times New Roman"/>
          <w:color w:val="000000"/>
          <w:sz w:val="21"/>
          <w:szCs w:val="21"/>
        </w:rPr>
        <w:t>aa.key</w:t>
      </w:r>
      <w:proofErr w:type="spellEnd"/>
      <w:r w:rsidRPr="0018316B">
        <w:rPr>
          <w:rFonts w:eastAsia="Times New Roman"/>
          <w:color w:val="000000"/>
          <w:sz w:val="21"/>
          <w:szCs w:val="21"/>
        </w:rPr>
        <w:t>(0)</w:t>
      </w:r>
    </w:p>
    <w:p w:rsidR="000636A5" w:rsidRPr="000636A5" w:rsidRDefault="000636A5" w:rsidP="000636A5">
      <w:pPr>
        <w:pStyle w:val="ListParagraph"/>
        <w:rPr>
          <w:rFonts w:eastAsia="Times New Roman"/>
          <w:color w:val="000000"/>
          <w:sz w:val="21"/>
          <w:szCs w:val="21"/>
        </w:rPr>
      </w:pPr>
      <w:r>
        <w:rPr>
          <w:rFonts w:eastAsia="Times New Roman"/>
          <w:color w:val="000000"/>
          <w:sz w:val="21"/>
          <w:szCs w:val="21"/>
        </w:rPr>
        <w:lastRenderedPageBreak/>
        <w:t>I</w:t>
      </w:r>
      <w:r w:rsidRPr="000636A5">
        <w:rPr>
          <w:rFonts w:eastAsia="Times New Roman"/>
          <w:color w:val="000000"/>
          <w:sz w:val="21"/>
          <w:szCs w:val="21"/>
        </w:rPr>
        <w:t>s it feasible given that associative array can be defined as [*]?  </w:t>
      </w:r>
      <w:proofErr w:type="gramStart"/>
      <w:r w:rsidRPr="000636A5">
        <w:rPr>
          <w:rFonts w:eastAsia="Times New Roman"/>
          <w:color w:val="000000"/>
          <w:sz w:val="21"/>
          <w:szCs w:val="21"/>
        </w:rPr>
        <w:t>Could a key function work for all other associative arrays and give an error for [*]?</w:t>
      </w:r>
      <w:proofErr w:type="gramEnd"/>
    </w:p>
    <w:p w:rsidR="000636A5" w:rsidRDefault="000636A5" w:rsidP="000636A5">
      <w:pPr>
        <w:pStyle w:val="ListParagraph"/>
        <w:rPr>
          <w:rFonts w:eastAsia="Times New Roman"/>
          <w:color w:val="000000"/>
          <w:sz w:val="21"/>
          <w:szCs w:val="21"/>
        </w:rPr>
      </w:pPr>
    </w:p>
    <w:p w:rsidR="00B051A2" w:rsidRPr="0018316B" w:rsidRDefault="000636A5" w:rsidP="00B051A2">
      <w:pPr>
        <w:pStyle w:val="ListParagraph"/>
        <w:rPr>
          <w:rFonts w:eastAsia="Times New Roman"/>
          <w:color w:val="000000"/>
          <w:sz w:val="21"/>
          <w:szCs w:val="21"/>
        </w:rPr>
      </w:pPr>
      <w:r>
        <w:rPr>
          <w:rFonts w:eastAsia="Times New Roman"/>
          <w:color w:val="000000"/>
          <w:sz w:val="21"/>
          <w:szCs w:val="21"/>
        </w:rPr>
        <w:t>Requesters: Applied Micro, Cisco</w:t>
      </w:r>
      <w:r w:rsidR="00B051A2">
        <w:rPr>
          <w:rFonts w:eastAsia="Times New Roman"/>
          <w:color w:val="000000"/>
          <w:sz w:val="21"/>
          <w:szCs w:val="21"/>
        </w:rPr>
        <w:t>.</w:t>
      </w:r>
    </w:p>
    <w:p w:rsidR="009B2E16" w:rsidRDefault="009B2E16" w:rsidP="009B2E16">
      <w:pPr>
        <w:pStyle w:val="ListParagraph"/>
        <w:numPr>
          <w:ilvl w:val="0"/>
          <w:numId w:val="1"/>
        </w:numPr>
        <w:contextualSpacing w:val="0"/>
        <w:rPr>
          <w:color w:val="1F497D"/>
          <w:lang w:val="en-GB"/>
        </w:rPr>
      </w:pPr>
      <w:r>
        <w:rPr>
          <w:color w:val="1F497D"/>
          <w:lang w:val="en-GB"/>
        </w:rPr>
        <w:t xml:space="preserve">Specify the format of </w:t>
      </w:r>
      <w:r>
        <w:rPr>
          <w:rFonts w:ascii="Courier New" w:hAnsi="Courier New" w:cs="Courier New"/>
          <w:b/>
          <w:bCs/>
          <w:color w:val="1F497D"/>
          <w:lang w:val="en-GB"/>
        </w:rPr>
        <w:t>$</w:t>
      </w:r>
      <w:proofErr w:type="spellStart"/>
      <w:proofErr w:type="gramStart"/>
      <w:r>
        <w:rPr>
          <w:rFonts w:ascii="Courier New" w:hAnsi="Courier New" w:cs="Courier New"/>
          <w:b/>
          <w:bCs/>
          <w:color w:val="1F497D"/>
          <w:lang w:val="en-GB"/>
        </w:rPr>
        <w:t>typename</w:t>
      </w:r>
      <w:proofErr w:type="spellEnd"/>
      <w:r>
        <w:rPr>
          <w:rFonts w:ascii="Courier New" w:hAnsi="Courier New" w:cs="Courier New"/>
          <w:b/>
          <w:bCs/>
          <w:color w:val="1F497D"/>
          <w:lang w:val="en-GB"/>
        </w:rPr>
        <w:t>(</w:t>
      </w:r>
      <w:proofErr w:type="gramEnd"/>
      <w:r>
        <w:rPr>
          <w:rFonts w:ascii="Courier New" w:hAnsi="Courier New" w:cs="Courier New"/>
          <w:b/>
          <w:bCs/>
          <w:color w:val="1F497D"/>
          <w:lang w:val="en-GB"/>
        </w:rPr>
        <w:t>)</w:t>
      </w:r>
      <w:r>
        <w:rPr>
          <w:color w:val="1F497D"/>
          <w:lang w:val="en-GB"/>
        </w:rPr>
        <w:t xml:space="preserve"> that can be used in the </w:t>
      </w:r>
      <w:proofErr w:type="spellStart"/>
      <w:r>
        <w:rPr>
          <w:rFonts w:ascii="Courier New" w:hAnsi="Courier New" w:cs="Courier New"/>
          <w:color w:val="1F497D"/>
          <w:lang w:val="en-GB"/>
        </w:rPr>
        <w:t>get_type_name</w:t>
      </w:r>
      <w:proofErr w:type="spellEnd"/>
      <w:r>
        <w:rPr>
          <w:rFonts w:ascii="Courier New" w:hAnsi="Courier New" w:cs="Courier New"/>
          <w:color w:val="1F497D"/>
          <w:lang w:val="en-GB"/>
        </w:rPr>
        <w:t>()</w:t>
      </w:r>
      <w:r>
        <w:rPr>
          <w:color w:val="1F497D"/>
          <w:lang w:val="en-GB"/>
        </w:rPr>
        <w:t xml:space="preserve"> function.  (Or specify another system-function for this purpose.)</w:t>
      </w:r>
    </w:p>
    <w:p w:rsidR="009B2E16" w:rsidRDefault="009B2E16" w:rsidP="009B2E16">
      <w:pPr>
        <w:pStyle w:val="ListParagraph"/>
        <w:numPr>
          <w:ilvl w:val="1"/>
          <w:numId w:val="1"/>
        </w:numPr>
        <w:contextualSpacing w:val="0"/>
        <w:rPr>
          <w:color w:val="1F497D"/>
          <w:lang w:val="en-GB"/>
        </w:rPr>
      </w:pPr>
      <w:r>
        <w:rPr>
          <w:color w:val="1F497D"/>
          <w:lang w:val="en-GB"/>
        </w:rPr>
        <w:t>The one attempt I had to use this with one vendors tools produced a *</w:t>
      </w:r>
      <w:r>
        <w:rPr>
          <w:b/>
          <w:bCs/>
          <w:color w:val="1F497D"/>
          <w:lang w:val="en-GB"/>
        </w:rPr>
        <w:t>huge</w:t>
      </w:r>
      <w:r>
        <w:rPr>
          <w:color w:val="1F497D"/>
          <w:lang w:val="en-GB"/>
        </w:rPr>
        <w:t>*string, with all the contents and extensions of all super classes.  This wasn’t usable in this form.</w:t>
      </w:r>
    </w:p>
    <w:p w:rsidR="009B2E16" w:rsidRDefault="009B2E16" w:rsidP="009B2E16">
      <w:pPr>
        <w:pStyle w:val="ListParagraph"/>
        <w:numPr>
          <w:ilvl w:val="1"/>
          <w:numId w:val="1"/>
        </w:numPr>
        <w:contextualSpacing w:val="0"/>
        <w:rPr>
          <w:color w:val="1F497D"/>
          <w:lang w:val="en-GB"/>
        </w:rPr>
      </w:pPr>
      <w:r>
        <w:rPr>
          <w:color w:val="1F497D"/>
          <w:lang w:val="en-GB"/>
        </w:rPr>
        <w:t xml:space="preserve">This is a UVM problem, rather than SV, but just defining your own </w:t>
      </w:r>
      <w:proofErr w:type="spellStart"/>
      <w:r>
        <w:rPr>
          <w:color w:val="1F497D"/>
          <w:lang w:val="en-GB"/>
        </w:rPr>
        <w:t>get_type_</w:t>
      </w:r>
      <w:proofErr w:type="gramStart"/>
      <w:r>
        <w:rPr>
          <w:color w:val="1F497D"/>
          <w:lang w:val="en-GB"/>
        </w:rPr>
        <w:t>name</w:t>
      </w:r>
      <w:proofErr w:type="spellEnd"/>
      <w:r>
        <w:rPr>
          <w:color w:val="1F497D"/>
          <w:lang w:val="en-GB"/>
        </w:rPr>
        <w:t>(</w:t>
      </w:r>
      <w:proofErr w:type="gramEnd"/>
      <w:r>
        <w:rPr>
          <w:color w:val="1F497D"/>
          <w:lang w:val="en-GB"/>
        </w:rPr>
        <w:t xml:space="preserve">) doesn’t always work as there’s a static version in the </w:t>
      </w:r>
      <w:proofErr w:type="spellStart"/>
      <w:r>
        <w:rPr>
          <w:color w:val="1F497D"/>
          <w:lang w:val="en-GB"/>
        </w:rPr>
        <w:t>object_wrapper</w:t>
      </w:r>
      <w:proofErr w:type="spellEnd"/>
      <w:r>
        <w:rPr>
          <w:color w:val="1F497D"/>
          <w:lang w:val="en-GB"/>
        </w:rPr>
        <w:t xml:space="preserve"> that sometimes gets used (</w:t>
      </w:r>
      <w:proofErr w:type="spellStart"/>
      <w:r>
        <w:rPr>
          <w:color w:val="1F497D"/>
          <w:lang w:val="en-GB"/>
        </w:rPr>
        <w:t>eg</w:t>
      </w:r>
      <w:proofErr w:type="spellEnd"/>
      <w:r>
        <w:rPr>
          <w:color w:val="1F497D"/>
          <w:lang w:val="en-GB"/>
        </w:rPr>
        <w:t>. in the default sequences).</w:t>
      </w:r>
    </w:p>
    <w:p w:rsidR="009B2E16" w:rsidRDefault="009B2E16" w:rsidP="009B2E16">
      <w:pPr>
        <w:pStyle w:val="ListParagraph"/>
        <w:numPr>
          <w:ilvl w:val="1"/>
          <w:numId w:val="1"/>
        </w:numPr>
        <w:contextualSpacing w:val="0"/>
        <w:rPr>
          <w:color w:val="1F497D"/>
          <w:lang w:val="en-GB"/>
        </w:rPr>
      </w:pPr>
      <w:r>
        <w:rPr>
          <w:color w:val="1F497D"/>
          <w:lang w:val="en-GB"/>
        </w:rPr>
        <w:t>Obviously, once in the SV language, I’d expect that UVM would include this in the base-class library.</w:t>
      </w:r>
    </w:p>
    <w:p w:rsidR="00B051A2" w:rsidRPr="00B051A2" w:rsidRDefault="00B051A2" w:rsidP="00B051A2">
      <w:pPr>
        <w:ind w:left="720"/>
        <w:rPr>
          <w:color w:val="1F497D"/>
          <w:lang w:val="en-GB"/>
        </w:rPr>
      </w:pPr>
      <w:r>
        <w:rPr>
          <w:color w:val="1F497D"/>
          <w:lang w:val="en-GB"/>
        </w:rPr>
        <w:t>Requesters: Altera</w:t>
      </w:r>
    </w:p>
    <w:p w:rsidR="009B2E16" w:rsidRDefault="009B2E16" w:rsidP="009B2E16">
      <w:pPr>
        <w:pStyle w:val="ListParagraph"/>
        <w:numPr>
          <w:ilvl w:val="0"/>
          <w:numId w:val="1"/>
        </w:numPr>
        <w:contextualSpacing w:val="0"/>
        <w:rPr>
          <w:color w:val="1F497D"/>
          <w:lang w:val="en-GB"/>
        </w:rPr>
      </w:pPr>
      <w:r>
        <w:rPr>
          <w:color w:val="1F497D"/>
          <w:lang w:val="en-GB"/>
        </w:rPr>
        <w:t xml:space="preserve">Specify </w:t>
      </w:r>
      <w:proofErr w:type="gramStart"/>
      <w:r>
        <w:rPr>
          <w:rFonts w:ascii="Courier New" w:hAnsi="Courier New" w:cs="Courier New"/>
          <w:b/>
          <w:bCs/>
          <w:color w:val="1F497D"/>
          <w:lang w:val="en-GB"/>
        </w:rPr>
        <w:t>type</w:t>
      </w:r>
      <w:r>
        <w:rPr>
          <w:rFonts w:ascii="Courier New" w:hAnsi="Courier New" w:cs="Courier New"/>
          <w:color w:val="1F497D"/>
          <w:lang w:val="en-GB"/>
        </w:rPr>
        <w:t>(</w:t>
      </w:r>
      <w:proofErr w:type="gramEnd"/>
      <w:r>
        <w:rPr>
          <w:rFonts w:ascii="Courier New" w:hAnsi="Courier New" w:cs="Courier New"/>
          <w:b/>
          <w:bCs/>
          <w:color w:val="1F497D"/>
          <w:lang w:val="en-GB"/>
        </w:rPr>
        <w:t>this</w:t>
      </w:r>
      <w:r>
        <w:rPr>
          <w:rFonts w:ascii="Courier New" w:hAnsi="Courier New" w:cs="Courier New"/>
          <w:color w:val="1F497D"/>
          <w:lang w:val="en-GB"/>
        </w:rPr>
        <w:t>)</w:t>
      </w:r>
      <w:r>
        <w:rPr>
          <w:color w:val="1F497D"/>
          <w:lang w:val="en-GB"/>
        </w:rPr>
        <w:t xml:space="preserve"> to be valid anywhere in a class so that it can be used in the `</w:t>
      </w:r>
      <w:proofErr w:type="spellStart"/>
      <w:r>
        <w:rPr>
          <w:color w:val="1F497D"/>
          <w:lang w:val="en-GB"/>
        </w:rPr>
        <w:t>uvm</w:t>
      </w:r>
      <w:proofErr w:type="spellEnd"/>
      <w:r>
        <w:rPr>
          <w:color w:val="1F497D"/>
          <w:lang w:val="en-GB"/>
        </w:rPr>
        <w:t>_*_</w:t>
      </w:r>
      <w:proofErr w:type="spellStart"/>
      <w:r>
        <w:rPr>
          <w:color w:val="1F497D"/>
          <w:lang w:val="en-GB"/>
        </w:rPr>
        <w:t>param_utils</w:t>
      </w:r>
      <w:proofErr w:type="spellEnd"/>
      <w:r>
        <w:rPr>
          <w:color w:val="1F497D"/>
          <w:lang w:val="en-GB"/>
        </w:rPr>
        <w:t>* macros.</w:t>
      </w:r>
    </w:p>
    <w:p w:rsidR="009B2E16" w:rsidRDefault="009B2E16" w:rsidP="009B2E16">
      <w:pPr>
        <w:pStyle w:val="ListParagraph"/>
        <w:numPr>
          <w:ilvl w:val="1"/>
          <w:numId w:val="1"/>
        </w:numPr>
        <w:contextualSpacing w:val="0"/>
        <w:rPr>
          <w:color w:val="1F497D"/>
          <w:lang w:val="en-GB"/>
        </w:rPr>
      </w:pPr>
      <w:r>
        <w:rPr>
          <w:color w:val="1F497D"/>
          <w:lang w:val="en-GB"/>
        </w:rPr>
        <w:t>Currently, this is only valid in tasks, constraints, etc.</w:t>
      </w:r>
    </w:p>
    <w:p w:rsidR="009B2E16" w:rsidRDefault="009B2E16" w:rsidP="009B2E16">
      <w:pPr>
        <w:pStyle w:val="ListParagraph"/>
        <w:numPr>
          <w:ilvl w:val="1"/>
          <w:numId w:val="1"/>
        </w:numPr>
        <w:contextualSpacing w:val="0"/>
        <w:rPr>
          <w:color w:val="1F497D"/>
          <w:lang w:val="en-GB"/>
        </w:rPr>
      </w:pPr>
      <w:r>
        <w:rPr>
          <w:color w:val="1F497D"/>
          <w:lang w:val="en-GB"/>
        </w:rPr>
        <w:t>This prevents a lot of repeat typing (and associated mistakes) of the parameter list – we have some large parameter lists as constraint knobs so we can easily use factory overrides.</w:t>
      </w:r>
    </w:p>
    <w:p w:rsidR="009B2E16" w:rsidRDefault="009B2E16" w:rsidP="009B2E16">
      <w:pPr>
        <w:pStyle w:val="ListParagraph"/>
        <w:numPr>
          <w:ilvl w:val="1"/>
          <w:numId w:val="1"/>
        </w:numPr>
        <w:contextualSpacing w:val="0"/>
        <w:rPr>
          <w:color w:val="1F497D"/>
          <w:lang w:val="en-GB"/>
        </w:rPr>
      </w:pPr>
      <w:r>
        <w:rPr>
          <w:color w:val="1F497D"/>
          <w:lang w:val="en-GB"/>
        </w:rPr>
        <w:t>With this and point 1., it should be possible to make the factory registration macros not require any parameters (or at least make them optional).</w:t>
      </w:r>
    </w:p>
    <w:p w:rsidR="00B051A2" w:rsidRPr="00B051A2" w:rsidRDefault="00B051A2" w:rsidP="00B051A2">
      <w:pPr>
        <w:ind w:left="360"/>
        <w:rPr>
          <w:color w:val="1F497D"/>
          <w:lang w:val="en-GB"/>
        </w:rPr>
      </w:pPr>
      <w:r>
        <w:rPr>
          <w:color w:val="1F497D"/>
          <w:lang w:val="en-GB"/>
        </w:rPr>
        <w:t xml:space="preserve">       Requesters: Altera</w:t>
      </w:r>
    </w:p>
    <w:p w:rsidR="009B2E16" w:rsidRDefault="009B2E16" w:rsidP="009B2E16">
      <w:pPr>
        <w:pStyle w:val="ListParagraph"/>
        <w:numPr>
          <w:ilvl w:val="0"/>
          <w:numId w:val="1"/>
        </w:numPr>
        <w:contextualSpacing w:val="0"/>
        <w:rPr>
          <w:color w:val="1F497D"/>
          <w:lang w:val="en-GB"/>
        </w:rPr>
      </w:pPr>
      <w:r>
        <w:rPr>
          <w:color w:val="1F497D"/>
          <w:lang w:val="en-GB"/>
        </w:rPr>
        <w:t xml:space="preserve">Specify that a </w:t>
      </w:r>
      <w:proofErr w:type="spellStart"/>
      <w:r>
        <w:rPr>
          <w:color w:val="1F497D"/>
          <w:lang w:val="en-GB"/>
        </w:rPr>
        <w:t>covergroup</w:t>
      </w:r>
      <w:proofErr w:type="spellEnd"/>
      <w:r>
        <w:rPr>
          <w:color w:val="1F497D"/>
          <w:lang w:val="en-GB"/>
        </w:rPr>
        <w:t xml:space="preserve"> handle can be compared with </w:t>
      </w:r>
      <w:r>
        <w:rPr>
          <w:b/>
          <w:bCs/>
          <w:color w:val="1F497D"/>
          <w:lang w:val="en-GB"/>
        </w:rPr>
        <w:t>null</w:t>
      </w:r>
      <w:r>
        <w:rPr>
          <w:color w:val="1F497D"/>
          <w:lang w:val="en-GB"/>
        </w:rPr>
        <w:t xml:space="preserve"> to test whether it’s been constructed.  (I couldn’t find this anywhere in the LRM.)</w:t>
      </w:r>
    </w:p>
    <w:p w:rsidR="009B2E16" w:rsidRDefault="009B2E16" w:rsidP="009B2E16">
      <w:pPr>
        <w:pStyle w:val="ListParagraph"/>
        <w:numPr>
          <w:ilvl w:val="1"/>
          <w:numId w:val="1"/>
        </w:numPr>
        <w:contextualSpacing w:val="0"/>
        <w:rPr>
          <w:color w:val="1F497D"/>
          <w:lang w:val="en-GB"/>
        </w:rPr>
      </w:pPr>
      <w:r>
        <w:rPr>
          <w:color w:val="1F497D"/>
          <w:lang w:val="en-GB"/>
        </w:rPr>
        <w:t>Small point, but prevents needing a separate variable.</w:t>
      </w:r>
    </w:p>
    <w:p w:rsidR="00B051A2" w:rsidRPr="00B051A2" w:rsidRDefault="00B051A2" w:rsidP="00B051A2">
      <w:pPr>
        <w:ind w:left="360"/>
        <w:rPr>
          <w:color w:val="1F497D"/>
          <w:lang w:val="en-GB"/>
        </w:rPr>
      </w:pPr>
      <w:r>
        <w:rPr>
          <w:color w:val="1F497D"/>
          <w:lang w:val="en-GB"/>
        </w:rPr>
        <w:t xml:space="preserve">       Requesters: Altera</w:t>
      </w:r>
    </w:p>
    <w:p w:rsidR="009B2E16" w:rsidRDefault="009B2E16" w:rsidP="009B2E16">
      <w:pPr>
        <w:pStyle w:val="ListParagraph"/>
        <w:numPr>
          <w:ilvl w:val="0"/>
          <w:numId w:val="1"/>
        </w:numPr>
        <w:contextualSpacing w:val="0"/>
        <w:rPr>
          <w:color w:val="1F497D"/>
          <w:lang w:val="en-GB"/>
        </w:rPr>
      </w:pPr>
      <w:r>
        <w:rPr>
          <w:color w:val="1F497D"/>
          <w:lang w:val="en-GB"/>
        </w:rPr>
        <w:t>Specify some kind of “this” for interfaces, so I can write something like:</w:t>
      </w:r>
    </w:p>
    <w:p w:rsidR="009B2E16" w:rsidRDefault="009B2E16" w:rsidP="009B2E16">
      <w:pPr>
        <w:pStyle w:val="ListParagraph"/>
        <w:rPr>
          <w:color w:val="1F497D"/>
          <w:lang w:val="en-GB"/>
        </w:rPr>
      </w:pPr>
    </w:p>
    <w:p w:rsidR="009B2E16" w:rsidRDefault="009B2E16" w:rsidP="009B2E16">
      <w:pPr>
        <w:pStyle w:val="ListParagraph"/>
        <w:ind w:left="1440"/>
        <w:rPr>
          <w:rFonts w:ascii="Courier New" w:hAnsi="Courier New" w:cs="Courier New"/>
          <w:color w:val="1F497D"/>
          <w:lang w:val="en-GB"/>
        </w:rPr>
      </w:pPr>
      <w:proofErr w:type="gramStart"/>
      <w:r>
        <w:rPr>
          <w:rFonts w:ascii="Courier New" w:hAnsi="Courier New" w:cs="Courier New"/>
          <w:color w:val="1F497D"/>
          <w:lang w:val="en-GB"/>
        </w:rPr>
        <w:t>interface</w:t>
      </w:r>
      <w:proofErr w:type="gramEnd"/>
      <w:r>
        <w:rPr>
          <w:rFonts w:ascii="Courier New" w:hAnsi="Courier New" w:cs="Courier New"/>
          <w:color w:val="1F497D"/>
          <w:lang w:val="en-GB"/>
        </w:rPr>
        <w:t xml:space="preserve"> </w:t>
      </w:r>
      <w:proofErr w:type="spellStart"/>
      <w:r>
        <w:rPr>
          <w:rFonts w:ascii="Courier New" w:hAnsi="Courier New" w:cs="Courier New"/>
          <w:color w:val="1F497D"/>
          <w:lang w:val="en-GB"/>
        </w:rPr>
        <w:t>my_bfm_if</w:t>
      </w:r>
      <w:proofErr w:type="spellEnd"/>
      <w:r>
        <w:rPr>
          <w:rFonts w:ascii="Courier New" w:hAnsi="Courier New" w:cs="Courier New"/>
          <w:color w:val="1F497D"/>
          <w:lang w:val="en-GB"/>
        </w:rPr>
        <w:t>;</w:t>
      </w:r>
    </w:p>
    <w:p w:rsidR="009B2E16" w:rsidRDefault="009B2E16" w:rsidP="009B2E16">
      <w:pPr>
        <w:pStyle w:val="ListParagraph"/>
        <w:ind w:left="2160"/>
        <w:rPr>
          <w:rFonts w:ascii="Courier New" w:hAnsi="Courier New" w:cs="Courier New"/>
          <w:color w:val="1F497D"/>
          <w:lang w:val="en-GB"/>
        </w:rPr>
      </w:pPr>
      <w:proofErr w:type="gramStart"/>
      <w:r>
        <w:rPr>
          <w:rFonts w:ascii="Courier New" w:hAnsi="Courier New" w:cs="Courier New"/>
          <w:color w:val="1F497D"/>
          <w:lang w:val="en-GB"/>
        </w:rPr>
        <w:t>bit</w:t>
      </w:r>
      <w:proofErr w:type="gramEnd"/>
      <w:r>
        <w:rPr>
          <w:rFonts w:ascii="Courier New" w:hAnsi="Courier New" w:cs="Courier New"/>
          <w:color w:val="1F497D"/>
          <w:lang w:val="en-GB"/>
        </w:rPr>
        <w:t xml:space="preserve"> </w:t>
      </w:r>
      <w:proofErr w:type="spellStart"/>
      <w:r>
        <w:rPr>
          <w:rFonts w:ascii="Courier New" w:hAnsi="Courier New" w:cs="Courier New"/>
          <w:color w:val="1F497D"/>
          <w:lang w:val="en-GB"/>
        </w:rPr>
        <w:t>init</w:t>
      </w:r>
      <w:proofErr w:type="spellEnd"/>
      <w:r>
        <w:rPr>
          <w:rFonts w:ascii="Courier New" w:hAnsi="Courier New" w:cs="Courier New"/>
          <w:color w:val="1F497D"/>
          <w:lang w:val="en-GB"/>
        </w:rPr>
        <w:t xml:space="preserve"> = </w:t>
      </w:r>
      <w:proofErr w:type="spellStart"/>
      <w:r>
        <w:rPr>
          <w:rFonts w:ascii="Courier New" w:hAnsi="Courier New" w:cs="Courier New"/>
          <w:color w:val="1F497D"/>
          <w:lang w:val="en-GB"/>
        </w:rPr>
        <w:t>init_me</w:t>
      </w:r>
      <w:proofErr w:type="spellEnd"/>
      <w:r>
        <w:rPr>
          <w:rFonts w:ascii="Courier New" w:hAnsi="Courier New" w:cs="Courier New"/>
          <w:color w:val="1F497D"/>
          <w:lang w:val="en-GB"/>
        </w:rPr>
        <w:t>();</w:t>
      </w:r>
    </w:p>
    <w:p w:rsidR="009B2E16" w:rsidRDefault="009B2E16" w:rsidP="009B2E16">
      <w:pPr>
        <w:pStyle w:val="ListParagraph"/>
        <w:ind w:left="2160"/>
        <w:rPr>
          <w:rFonts w:ascii="Courier New" w:hAnsi="Courier New" w:cs="Courier New"/>
          <w:color w:val="1F497D"/>
          <w:lang w:val="en-GB"/>
        </w:rPr>
      </w:pPr>
      <w:proofErr w:type="gramStart"/>
      <w:r>
        <w:rPr>
          <w:rFonts w:ascii="Courier New" w:hAnsi="Courier New" w:cs="Courier New"/>
          <w:color w:val="1F497D"/>
          <w:lang w:val="en-GB"/>
        </w:rPr>
        <w:t>function</w:t>
      </w:r>
      <w:proofErr w:type="gramEnd"/>
      <w:r>
        <w:rPr>
          <w:rFonts w:ascii="Courier New" w:hAnsi="Courier New" w:cs="Courier New"/>
          <w:color w:val="1F497D"/>
          <w:lang w:val="en-GB"/>
        </w:rPr>
        <w:t xml:space="preserve"> bit </w:t>
      </w:r>
      <w:proofErr w:type="spellStart"/>
      <w:r>
        <w:rPr>
          <w:rFonts w:ascii="Courier New" w:hAnsi="Courier New" w:cs="Courier New"/>
          <w:color w:val="1F497D"/>
          <w:lang w:val="en-GB"/>
        </w:rPr>
        <w:t>init_me</w:t>
      </w:r>
      <w:proofErr w:type="spellEnd"/>
      <w:r>
        <w:rPr>
          <w:rFonts w:ascii="Courier New" w:hAnsi="Courier New" w:cs="Courier New"/>
          <w:color w:val="1F497D"/>
          <w:lang w:val="en-GB"/>
        </w:rPr>
        <w:t>()</w:t>
      </w:r>
    </w:p>
    <w:p w:rsidR="009B2E16" w:rsidRDefault="009B2E16" w:rsidP="009B2E16">
      <w:pPr>
        <w:pStyle w:val="ListParagraph"/>
        <w:ind w:left="2160"/>
        <w:rPr>
          <w:rFonts w:ascii="Courier New" w:hAnsi="Courier New" w:cs="Courier New"/>
          <w:color w:val="1F497D"/>
          <w:lang w:val="en-GB"/>
        </w:rPr>
      </w:pPr>
      <w:r>
        <w:rPr>
          <w:rFonts w:ascii="Courier New" w:hAnsi="Courier New" w:cs="Courier New"/>
          <w:color w:val="1F497D"/>
          <w:lang w:val="en-GB"/>
        </w:rPr>
        <w:t xml:space="preserve">    </w:t>
      </w:r>
      <w:proofErr w:type="gramStart"/>
      <w:r>
        <w:rPr>
          <w:rFonts w:ascii="Courier New" w:hAnsi="Courier New" w:cs="Courier New"/>
          <w:color w:val="1F497D"/>
          <w:lang w:val="en-GB"/>
        </w:rPr>
        <w:t>string</w:t>
      </w:r>
      <w:proofErr w:type="gramEnd"/>
      <w:r>
        <w:rPr>
          <w:rFonts w:ascii="Courier New" w:hAnsi="Courier New" w:cs="Courier New"/>
          <w:color w:val="1F497D"/>
          <w:lang w:val="en-GB"/>
        </w:rPr>
        <w:t xml:space="preserve"> </w:t>
      </w:r>
      <w:proofErr w:type="spellStart"/>
      <w:r>
        <w:rPr>
          <w:rFonts w:ascii="Courier New" w:hAnsi="Courier New" w:cs="Courier New"/>
          <w:color w:val="1F497D"/>
          <w:lang w:val="en-GB"/>
        </w:rPr>
        <w:t>hdl_path</w:t>
      </w:r>
      <w:proofErr w:type="spellEnd"/>
      <w:r>
        <w:rPr>
          <w:rFonts w:ascii="Courier New" w:hAnsi="Courier New" w:cs="Courier New"/>
          <w:color w:val="1F497D"/>
          <w:lang w:val="en-GB"/>
        </w:rPr>
        <w:t xml:space="preserve"> = $</w:t>
      </w:r>
      <w:proofErr w:type="spellStart"/>
      <w:r>
        <w:rPr>
          <w:rFonts w:ascii="Courier New" w:hAnsi="Courier New" w:cs="Courier New"/>
          <w:color w:val="1F497D"/>
          <w:lang w:val="en-GB"/>
        </w:rPr>
        <w:t>sformatf</w:t>
      </w:r>
      <w:proofErr w:type="spellEnd"/>
      <w:r>
        <w:rPr>
          <w:rFonts w:ascii="Courier New" w:hAnsi="Courier New" w:cs="Courier New"/>
          <w:color w:val="1F497D"/>
          <w:lang w:val="en-GB"/>
        </w:rPr>
        <w:t>("%m");</w:t>
      </w:r>
    </w:p>
    <w:p w:rsidR="009B2E16" w:rsidRDefault="009B2E16" w:rsidP="009B2E16">
      <w:pPr>
        <w:pStyle w:val="ListParagraph"/>
        <w:ind w:left="2160"/>
        <w:rPr>
          <w:rFonts w:ascii="Courier New" w:hAnsi="Courier New" w:cs="Courier New"/>
          <w:color w:val="1F497D"/>
          <w:lang w:val="en-GB"/>
        </w:rPr>
      </w:pPr>
      <w:r>
        <w:rPr>
          <w:rFonts w:ascii="Courier New" w:hAnsi="Courier New" w:cs="Courier New"/>
          <w:color w:val="1F497D"/>
          <w:lang w:val="en-GB"/>
        </w:rPr>
        <w:t xml:space="preserve">    </w:t>
      </w:r>
      <w:proofErr w:type="spellStart"/>
      <w:r>
        <w:rPr>
          <w:rFonts w:ascii="Courier New" w:hAnsi="Courier New" w:cs="Courier New"/>
          <w:color w:val="1F497D"/>
          <w:lang w:val="en-GB"/>
        </w:rPr>
        <w:t>uvm_resource_db</w:t>
      </w:r>
      <w:proofErr w:type="spellEnd"/>
      <w:r>
        <w:rPr>
          <w:rFonts w:ascii="Courier New" w:hAnsi="Courier New" w:cs="Courier New"/>
          <w:color w:val="1F497D"/>
          <w:lang w:val="en-GB"/>
        </w:rPr>
        <w:t xml:space="preserve"> </w:t>
      </w:r>
      <w:proofErr w:type="gramStart"/>
      <w:r>
        <w:rPr>
          <w:rFonts w:ascii="Courier New" w:hAnsi="Courier New" w:cs="Courier New"/>
          <w:color w:val="1F497D"/>
          <w:lang w:val="en-GB"/>
        </w:rPr>
        <w:t>#(</w:t>
      </w:r>
      <w:proofErr w:type="spellStart"/>
      <w:proofErr w:type="gramEnd"/>
      <w:r>
        <w:rPr>
          <w:rFonts w:ascii="Courier New" w:hAnsi="Courier New" w:cs="Courier New"/>
          <w:color w:val="1F497D"/>
          <w:lang w:val="en-GB"/>
        </w:rPr>
        <w:t>my_bfm_if</w:t>
      </w:r>
      <w:proofErr w:type="spellEnd"/>
      <w:r>
        <w:rPr>
          <w:rFonts w:ascii="Courier New" w:hAnsi="Courier New" w:cs="Courier New"/>
          <w:color w:val="1F497D"/>
          <w:lang w:val="en-GB"/>
        </w:rPr>
        <w:t>)::set(</w:t>
      </w:r>
      <w:proofErr w:type="spellStart"/>
      <w:r>
        <w:rPr>
          <w:rFonts w:ascii="Courier New" w:hAnsi="Courier New" w:cs="Courier New"/>
          <w:color w:val="1F497D"/>
          <w:lang w:val="en-GB"/>
        </w:rPr>
        <w:t>hdl_path</w:t>
      </w:r>
      <w:proofErr w:type="spellEnd"/>
      <w:r>
        <w:rPr>
          <w:rFonts w:ascii="Courier New" w:hAnsi="Courier New" w:cs="Courier New"/>
          <w:color w:val="1F497D"/>
          <w:lang w:val="en-GB"/>
        </w:rPr>
        <w:t>, "</w:t>
      </w:r>
      <w:proofErr w:type="spellStart"/>
      <w:r>
        <w:rPr>
          <w:rFonts w:ascii="Courier New" w:hAnsi="Courier New" w:cs="Courier New"/>
          <w:color w:val="1F497D"/>
          <w:lang w:val="en-GB"/>
        </w:rPr>
        <w:t>bfm_if</w:t>
      </w:r>
      <w:proofErr w:type="spellEnd"/>
      <w:r>
        <w:rPr>
          <w:rFonts w:ascii="Courier New" w:hAnsi="Courier New" w:cs="Courier New"/>
          <w:color w:val="1F497D"/>
          <w:lang w:val="en-GB"/>
        </w:rPr>
        <w:t xml:space="preserve">", </w:t>
      </w:r>
      <w:proofErr w:type="spellStart"/>
      <w:r>
        <w:rPr>
          <w:rFonts w:ascii="Courier New" w:hAnsi="Courier New" w:cs="Courier New"/>
          <w:b/>
          <w:bCs/>
          <w:color w:val="FF0000"/>
          <w:u w:val="single"/>
          <w:lang w:val="en-GB"/>
        </w:rPr>
        <w:t>this_if</w:t>
      </w:r>
      <w:proofErr w:type="spellEnd"/>
      <w:r>
        <w:rPr>
          <w:rFonts w:ascii="Courier New" w:hAnsi="Courier New" w:cs="Courier New"/>
          <w:color w:val="1F497D"/>
          <w:lang w:val="en-GB"/>
        </w:rPr>
        <w:t>);</w:t>
      </w:r>
    </w:p>
    <w:p w:rsidR="009B2E16" w:rsidRDefault="009B2E16" w:rsidP="009B2E16">
      <w:pPr>
        <w:pStyle w:val="ListParagraph"/>
        <w:ind w:left="2880"/>
        <w:rPr>
          <w:rFonts w:ascii="Courier New" w:hAnsi="Courier New" w:cs="Courier New"/>
          <w:color w:val="1F497D"/>
          <w:lang w:val="en-GB"/>
        </w:rPr>
      </w:pPr>
      <w:proofErr w:type="gramStart"/>
      <w:r>
        <w:rPr>
          <w:rFonts w:ascii="Courier New" w:hAnsi="Courier New" w:cs="Courier New"/>
          <w:color w:val="1F497D"/>
          <w:lang w:val="en-GB"/>
        </w:rPr>
        <w:t>return</w:t>
      </w:r>
      <w:proofErr w:type="gramEnd"/>
      <w:r>
        <w:rPr>
          <w:rFonts w:ascii="Courier New" w:hAnsi="Courier New" w:cs="Courier New"/>
          <w:color w:val="1F497D"/>
          <w:lang w:val="en-GB"/>
        </w:rPr>
        <w:t xml:space="preserve"> 1;</w:t>
      </w:r>
    </w:p>
    <w:p w:rsidR="009B2E16" w:rsidRDefault="009B2E16" w:rsidP="009B2E16">
      <w:pPr>
        <w:pStyle w:val="ListParagraph"/>
        <w:ind w:left="2160"/>
        <w:rPr>
          <w:rFonts w:ascii="Courier New" w:hAnsi="Courier New" w:cs="Courier New"/>
          <w:color w:val="1F497D"/>
          <w:lang w:val="en-GB"/>
        </w:rPr>
      </w:pPr>
      <w:proofErr w:type="spellStart"/>
      <w:proofErr w:type="gramStart"/>
      <w:r>
        <w:rPr>
          <w:rFonts w:ascii="Courier New" w:hAnsi="Courier New" w:cs="Courier New"/>
          <w:color w:val="1F497D"/>
          <w:lang w:val="en-GB"/>
        </w:rPr>
        <w:t>endfunction</w:t>
      </w:r>
      <w:proofErr w:type="spellEnd"/>
      <w:r>
        <w:rPr>
          <w:rFonts w:ascii="Courier New" w:hAnsi="Courier New" w:cs="Courier New"/>
          <w:color w:val="1F497D"/>
          <w:lang w:val="en-GB"/>
        </w:rPr>
        <w:t xml:space="preserve"> :</w:t>
      </w:r>
      <w:proofErr w:type="gramEnd"/>
      <w:r>
        <w:rPr>
          <w:rFonts w:ascii="Courier New" w:hAnsi="Courier New" w:cs="Courier New"/>
          <w:color w:val="1F497D"/>
          <w:lang w:val="en-GB"/>
        </w:rPr>
        <w:t xml:space="preserve"> </w:t>
      </w:r>
      <w:proofErr w:type="spellStart"/>
      <w:r>
        <w:rPr>
          <w:rFonts w:ascii="Courier New" w:hAnsi="Courier New" w:cs="Courier New"/>
          <w:color w:val="1F497D"/>
          <w:lang w:val="en-GB"/>
        </w:rPr>
        <w:t>init_me</w:t>
      </w:r>
      <w:proofErr w:type="spellEnd"/>
    </w:p>
    <w:p w:rsidR="009B2E16" w:rsidRDefault="009B2E16" w:rsidP="009B2E16">
      <w:pPr>
        <w:pStyle w:val="ListParagraph"/>
        <w:ind w:left="1440"/>
        <w:rPr>
          <w:rFonts w:ascii="Courier New" w:hAnsi="Courier New" w:cs="Courier New"/>
          <w:color w:val="1F497D"/>
          <w:lang w:val="en-GB"/>
        </w:rPr>
      </w:pPr>
      <w:proofErr w:type="spellStart"/>
      <w:proofErr w:type="gramStart"/>
      <w:r>
        <w:rPr>
          <w:rFonts w:ascii="Courier New" w:hAnsi="Courier New" w:cs="Courier New"/>
          <w:color w:val="1F497D"/>
          <w:lang w:val="en-GB"/>
        </w:rPr>
        <w:t>endinterface</w:t>
      </w:r>
      <w:proofErr w:type="spellEnd"/>
      <w:r>
        <w:rPr>
          <w:rFonts w:ascii="Courier New" w:hAnsi="Courier New" w:cs="Courier New"/>
          <w:color w:val="1F497D"/>
          <w:lang w:val="en-GB"/>
        </w:rPr>
        <w:t xml:space="preserve"> :</w:t>
      </w:r>
      <w:proofErr w:type="gramEnd"/>
      <w:r>
        <w:rPr>
          <w:rFonts w:ascii="Courier New" w:hAnsi="Courier New" w:cs="Courier New"/>
          <w:color w:val="1F497D"/>
          <w:lang w:val="en-GB"/>
        </w:rPr>
        <w:t xml:space="preserve"> </w:t>
      </w:r>
      <w:proofErr w:type="spellStart"/>
      <w:r>
        <w:rPr>
          <w:rFonts w:ascii="Courier New" w:hAnsi="Courier New" w:cs="Courier New"/>
          <w:color w:val="1F497D"/>
          <w:lang w:val="en-GB"/>
        </w:rPr>
        <w:t>my_bfm_if</w:t>
      </w:r>
      <w:proofErr w:type="spellEnd"/>
    </w:p>
    <w:p w:rsidR="009B2E16" w:rsidRDefault="009B2E16" w:rsidP="009B2E16">
      <w:pPr>
        <w:pStyle w:val="ListParagraph"/>
        <w:rPr>
          <w:color w:val="1F497D"/>
          <w:lang w:val="en-GB"/>
        </w:rPr>
      </w:pPr>
    </w:p>
    <w:p w:rsidR="009B2E16" w:rsidRDefault="009B2E16" w:rsidP="009B2E16">
      <w:pPr>
        <w:pStyle w:val="ListParagraph"/>
        <w:rPr>
          <w:color w:val="1F497D"/>
          <w:lang w:val="en-GB"/>
        </w:rPr>
      </w:pPr>
      <w:r>
        <w:rPr>
          <w:color w:val="1F497D"/>
          <w:lang w:val="en-GB"/>
        </w:rPr>
        <w:t xml:space="preserve">We currently use this kind of scheme (this is simplified – we pass a class which contains the interface handle), but need to have an enclosing wrapper to get a handle on the interface.  We can then build up the </w:t>
      </w:r>
      <w:proofErr w:type="spellStart"/>
      <w:r>
        <w:rPr>
          <w:color w:val="1F497D"/>
          <w:lang w:val="en-GB"/>
        </w:rPr>
        <w:t>hdl_path</w:t>
      </w:r>
      <w:proofErr w:type="spellEnd"/>
      <w:r>
        <w:rPr>
          <w:color w:val="1F497D"/>
          <w:lang w:val="en-GB"/>
        </w:rPr>
        <w:t xml:space="preserve"> in the “</w:t>
      </w:r>
      <w:proofErr w:type="spellStart"/>
      <w:r>
        <w:rPr>
          <w:color w:val="1F497D"/>
          <w:lang w:val="en-GB"/>
        </w:rPr>
        <w:t>envs</w:t>
      </w:r>
      <w:proofErr w:type="spellEnd"/>
      <w:r>
        <w:rPr>
          <w:color w:val="1F497D"/>
          <w:lang w:val="en-GB"/>
        </w:rPr>
        <w:t xml:space="preserve">” and retrieve the interface handle using a string in the resource </w:t>
      </w:r>
      <w:proofErr w:type="spellStart"/>
      <w:r>
        <w:rPr>
          <w:color w:val="1F497D"/>
          <w:lang w:val="en-GB"/>
        </w:rPr>
        <w:t>db</w:t>
      </w:r>
      <w:proofErr w:type="spellEnd"/>
      <w:r>
        <w:rPr>
          <w:color w:val="1F497D"/>
          <w:lang w:val="en-GB"/>
        </w:rPr>
        <w:t xml:space="preserve"> (</w:t>
      </w:r>
      <w:proofErr w:type="spellStart"/>
      <w:r>
        <w:rPr>
          <w:color w:val="1F497D"/>
          <w:lang w:val="en-GB"/>
        </w:rPr>
        <w:t>ie</w:t>
      </w:r>
      <w:proofErr w:type="spellEnd"/>
      <w:r>
        <w:rPr>
          <w:color w:val="1F497D"/>
          <w:lang w:val="en-GB"/>
        </w:rPr>
        <w:t>. no hard-coded hierarchical references).</w:t>
      </w:r>
    </w:p>
    <w:p w:rsidR="009B2E16" w:rsidRDefault="00E105AE" w:rsidP="009B2E16">
      <w:pPr>
        <w:pStyle w:val="ListParagraph"/>
        <w:rPr>
          <w:color w:val="1F497D"/>
        </w:rPr>
      </w:pPr>
      <w:hyperlink r:id="rId6" w:history="1">
        <w:r w:rsidR="009B2E16">
          <w:rPr>
            <w:rStyle w:val="Hyperlink"/>
          </w:rPr>
          <w:t>http://www.eda.org/mantis/view.php?id=4300</w:t>
        </w:r>
      </w:hyperlink>
    </w:p>
    <w:p w:rsidR="00B051A2" w:rsidRPr="009B2E16" w:rsidRDefault="00B051A2" w:rsidP="009B2E16">
      <w:pPr>
        <w:pStyle w:val="ListParagraph"/>
        <w:rPr>
          <w:color w:val="1F497D"/>
        </w:rPr>
      </w:pPr>
      <w:r>
        <w:rPr>
          <w:color w:val="1F497D"/>
        </w:rPr>
        <w:t>Requesters: Altera</w:t>
      </w:r>
    </w:p>
    <w:p w:rsidR="009B2E16" w:rsidRDefault="009B2E16" w:rsidP="009B2E16">
      <w:pPr>
        <w:pStyle w:val="ListParagraph"/>
        <w:numPr>
          <w:ilvl w:val="0"/>
          <w:numId w:val="1"/>
        </w:numPr>
        <w:contextualSpacing w:val="0"/>
        <w:rPr>
          <w:color w:val="1F497D"/>
          <w:lang w:val="en-GB"/>
        </w:rPr>
      </w:pPr>
      <w:r>
        <w:rPr>
          <w:color w:val="1F497D"/>
          <w:lang w:val="en-GB"/>
        </w:rPr>
        <w:t>A more general point, it would be *</w:t>
      </w:r>
      <w:r>
        <w:rPr>
          <w:b/>
          <w:bCs/>
          <w:color w:val="1F497D"/>
          <w:lang w:val="en-GB"/>
        </w:rPr>
        <w:t>really</w:t>
      </w:r>
      <w:r>
        <w:rPr>
          <w:color w:val="1F497D"/>
          <w:lang w:val="en-GB"/>
        </w:rPr>
        <w:t xml:space="preserve">* good to somehow reduce the “overhead” code that needs to be written to use UVM, </w:t>
      </w:r>
      <w:proofErr w:type="spellStart"/>
      <w:r>
        <w:rPr>
          <w:color w:val="1F497D"/>
          <w:lang w:val="en-GB"/>
        </w:rPr>
        <w:t>eg</w:t>
      </w:r>
      <w:proofErr w:type="spellEnd"/>
      <w:r>
        <w:rPr>
          <w:color w:val="1F497D"/>
          <w:lang w:val="en-GB"/>
        </w:rPr>
        <w:t>:</w:t>
      </w:r>
    </w:p>
    <w:p w:rsidR="009B2E16" w:rsidRDefault="009B2E16" w:rsidP="009B2E16">
      <w:pPr>
        <w:pStyle w:val="ListParagraph"/>
        <w:numPr>
          <w:ilvl w:val="1"/>
          <w:numId w:val="1"/>
        </w:numPr>
        <w:contextualSpacing w:val="0"/>
        <w:rPr>
          <w:color w:val="1F497D"/>
          <w:lang w:val="en-GB"/>
        </w:rPr>
      </w:pPr>
      <w:r>
        <w:rPr>
          <w:color w:val="1F497D"/>
          <w:lang w:val="en-GB"/>
        </w:rPr>
        <w:t>Mechanisms to implement some of the field macros in the SV base language, or at least to facilitate easier use (</w:t>
      </w:r>
      <w:proofErr w:type="spellStart"/>
      <w:r>
        <w:rPr>
          <w:color w:val="1F497D"/>
          <w:lang w:val="en-GB"/>
        </w:rPr>
        <w:t>eg</w:t>
      </w:r>
      <w:proofErr w:type="spellEnd"/>
      <w:r>
        <w:rPr>
          <w:color w:val="1F497D"/>
          <w:lang w:val="en-GB"/>
        </w:rPr>
        <w:t>. not having to declare everything at least twice)</w:t>
      </w:r>
    </w:p>
    <w:p w:rsidR="009B2E16" w:rsidRDefault="009B2E16" w:rsidP="009B2E16">
      <w:pPr>
        <w:pStyle w:val="ListParagraph"/>
        <w:numPr>
          <w:ilvl w:val="2"/>
          <w:numId w:val="1"/>
        </w:numPr>
        <w:contextualSpacing w:val="0"/>
        <w:rPr>
          <w:color w:val="1F497D"/>
          <w:lang w:val="en-GB"/>
        </w:rPr>
      </w:pPr>
      <w:r>
        <w:rPr>
          <w:color w:val="1F497D"/>
          <w:lang w:val="en-GB"/>
        </w:rPr>
        <w:lastRenderedPageBreak/>
        <w:t xml:space="preserve">I did propose that we not use the field macros and hard-code </w:t>
      </w:r>
      <w:proofErr w:type="spellStart"/>
      <w:r>
        <w:rPr>
          <w:color w:val="1F497D"/>
          <w:lang w:val="en-GB"/>
        </w:rPr>
        <w:t>the</w:t>
      </w:r>
      <w:proofErr w:type="spellEnd"/>
      <w:r>
        <w:rPr>
          <w:color w:val="1F497D"/>
          <w:lang w:val="en-GB"/>
        </w:rPr>
        <w:t xml:space="preserve"> do_* functions.  However, people didn’t always write the functions and when they </w:t>
      </w:r>
      <w:proofErr w:type="gramStart"/>
      <w:r>
        <w:rPr>
          <w:color w:val="1F497D"/>
          <w:lang w:val="en-GB"/>
        </w:rPr>
        <w:t>did,</w:t>
      </w:r>
      <w:proofErr w:type="gramEnd"/>
      <w:r>
        <w:rPr>
          <w:color w:val="1F497D"/>
          <w:lang w:val="en-GB"/>
        </w:rPr>
        <w:t xml:space="preserve"> they contained bugs (more code, mode bugs…)</w:t>
      </w:r>
    </w:p>
    <w:p w:rsidR="009B2E16" w:rsidRDefault="009B2E16" w:rsidP="009B2E16">
      <w:pPr>
        <w:pStyle w:val="ListParagraph"/>
        <w:numPr>
          <w:ilvl w:val="2"/>
          <w:numId w:val="1"/>
        </w:numPr>
        <w:contextualSpacing w:val="0"/>
        <w:rPr>
          <w:color w:val="1F497D"/>
          <w:lang w:val="en-GB"/>
        </w:rPr>
      </w:pPr>
      <w:r>
        <w:rPr>
          <w:color w:val="1F497D"/>
          <w:lang w:val="en-GB"/>
        </w:rPr>
        <w:t>Whilst development environments can ease this, the few I’ve used seem to be good at generating “templates” when you start, but then you have to maintain the multiple copies by hand.</w:t>
      </w:r>
    </w:p>
    <w:p w:rsidR="009B2E16" w:rsidRDefault="009B2E16" w:rsidP="009B2E16">
      <w:pPr>
        <w:pStyle w:val="ListParagraph"/>
        <w:numPr>
          <w:ilvl w:val="2"/>
          <w:numId w:val="1"/>
        </w:numPr>
        <w:contextualSpacing w:val="0"/>
        <w:rPr>
          <w:color w:val="1F497D"/>
          <w:lang w:val="en-GB"/>
        </w:rPr>
      </w:pPr>
      <w:r>
        <w:rPr>
          <w:color w:val="1F497D"/>
          <w:lang w:val="en-GB"/>
        </w:rPr>
        <w:t>Something like the e approach of adding extra attributes at declaration time would be good</w:t>
      </w:r>
    </w:p>
    <w:p w:rsidR="009B2E16" w:rsidRDefault="009B2E16" w:rsidP="009B2E16">
      <w:pPr>
        <w:ind w:left="720"/>
        <w:rPr>
          <w:color w:val="1F497D"/>
          <w:lang w:val="en-GB"/>
        </w:rPr>
      </w:pPr>
    </w:p>
    <w:p w:rsidR="009B2E16" w:rsidRDefault="009B2E16" w:rsidP="009B2E16">
      <w:pPr>
        <w:ind w:left="720"/>
        <w:rPr>
          <w:color w:val="1F497D"/>
          <w:lang w:val="en-GB"/>
        </w:rPr>
      </w:pPr>
      <w:r>
        <w:rPr>
          <w:color w:val="1F497D"/>
          <w:lang w:val="en-GB"/>
        </w:rPr>
        <w:t>I raise this, without a comprehensive list of solutions, as this has been a criticism from several quarters when adopting UVM – you have to write a lot of structures/repetitive code.  I believe this is in part because the approach has been to define a methodology orthogonally to the SV language.  Whilst this is flexible/powerful, it isn’t particularly concise or user-friendly.</w:t>
      </w:r>
    </w:p>
    <w:p w:rsidR="009B2E16" w:rsidRPr="009B2E16" w:rsidRDefault="00B051A2" w:rsidP="009B2E16">
      <w:pPr>
        <w:ind w:left="720"/>
        <w:rPr>
          <w:color w:val="1F497D"/>
        </w:rPr>
      </w:pPr>
      <w:r>
        <w:rPr>
          <w:color w:val="1F497D"/>
        </w:rPr>
        <w:t>Requesters: Altera.</w:t>
      </w:r>
    </w:p>
    <w:p w:rsidR="0018316B" w:rsidRDefault="0018316B" w:rsidP="001811AF"/>
    <w:p w:rsidR="00B03380" w:rsidRDefault="00B03380" w:rsidP="00B03380">
      <w:pPr>
        <w:pStyle w:val="ListParagraph"/>
      </w:pPr>
    </w:p>
    <w:p w:rsidR="00AA242C" w:rsidRDefault="00AA242C"/>
    <w:sectPr w:rsidR="00AA242C" w:rsidSect="000A06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17276"/>
    <w:multiLevelType w:val="hybridMultilevel"/>
    <w:tmpl w:val="E0C6C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D370D2"/>
    <w:multiLevelType w:val="hybridMultilevel"/>
    <w:tmpl w:val="FB2C84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57E797D"/>
    <w:multiLevelType w:val="hybridMultilevel"/>
    <w:tmpl w:val="F318A3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17464E9"/>
    <w:multiLevelType w:val="hybridMultilevel"/>
    <w:tmpl w:val="2B0AAA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916E47"/>
    <w:multiLevelType w:val="hybridMultilevel"/>
    <w:tmpl w:val="7C7283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5DBB216B"/>
    <w:multiLevelType w:val="hybridMultilevel"/>
    <w:tmpl w:val="72F4767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5E1F282A"/>
    <w:multiLevelType w:val="hybridMultilevel"/>
    <w:tmpl w:val="2E5E491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7A744E3"/>
    <w:multiLevelType w:val="hybridMultilevel"/>
    <w:tmpl w:val="02D05B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F9C106C"/>
    <w:multiLevelType w:val="hybridMultilevel"/>
    <w:tmpl w:val="A41E95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FFC55AD"/>
    <w:multiLevelType w:val="hybridMultilevel"/>
    <w:tmpl w:val="34946C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A462311"/>
    <w:multiLevelType w:val="hybridMultilevel"/>
    <w:tmpl w:val="B032E3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9"/>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8"/>
  </w:num>
  <w:num w:numId="9">
    <w:abstractNumId w:val="10"/>
  </w:num>
  <w:num w:numId="10">
    <w:abstractNumId w:val="7"/>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EF9"/>
    <w:rsid w:val="00042D49"/>
    <w:rsid w:val="00046F22"/>
    <w:rsid w:val="0005721F"/>
    <w:rsid w:val="000636A5"/>
    <w:rsid w:val="000A069D"/>
    <w:rsid w:val="000A4EF9"/>
    <w:rsid w:val="000D522F"/>
    <w:rsid w:val="0010175B"/>
    <w:rsid w:val="00132981"/>
    <w:rsid w:val="00170087"/>
    <w:rsid w:val="001777A6"/>
    <w:rsid w:val="001811AF"/>
    <w:rsid w:val="0018316B"/>
    <w:rsid w:val="00224BE7"/>
    <w:rsid w:val="002651B0"/>
    <w:rsid w:val="0027332F"/>
    <w:rsid w:val="002E139A"/>
    <w:rsid w:val="0033504E"/>
    <w:rsid w:val="00335784"/>
    <w:rsid w:val="00394289"/>
    <w:rsid w:val="00465B2B"/>
    <w:rsid w:val="004C2B92"/>
    <w:rsid w:val="004D1FEB"/>
    <w:rsid w:val="004D3CB9"/>
    <w:rsid w:val="004F0DF4"/>
    <w:rsid w:val="00512942"/>
    <w:rsid w:val="00576C11"/>
    <w:rsid w:val="005A24E3"/>
    <w:rsid w:val="005A6C21"/>
    <w:rsid w:val="005E653D"/>
    <w:rsid w:val="00610820"/>
    <w:rsid w:val="006166C8"/>
    <w:rsid w:val="00681A4E"/>
    <w:rsid w:val="006867AF"/>
    <w:rsid w:val="006A0A3A"/>
    <w:rsid w:val="006C3686"/>
    <w:rsid w:val="006E1418"/>
    <w:rsid w:val="00717A71"/>
    <w:rsid w:val="007313E6"/>
    <w:rsid w:val="00772390"/>
    <w:rsid w:val="00783AF3"/>
    <w:rsid w:val="007932B3"/>
    <w:rsid w:val="007A1815"/>
    <w:rsid w:val="007C1F79"/>
    <w:rsid w:val="007D72A0"/>
    <w:rsid w:val="00836209"/>
    <w:rsid w:val="00885905"/>
    <w:rsid w:val="008B64EA"/>
    <w:rsid w:val="008E2A52"/>
    <w:rsid w:val="008E3FC6"/>
    <w:rsid w:val="00940B63"/>
    <w:rsid w:val="009A371C"/>
    <w:rsid w:val="009B2E16"/>
    <w:rsid w:val="009B61B7"/>
    <w:rsid w:val="009E4D6E"/>
    <w:rsid w:val="00A07130"/>
    <w:rsid w:val="00A14565"/>
    <w:rsid w:val="00A23C9B"/>
    <w:rsid w:val="00A26C16"/>
    <w:rsid w:val="00A32AED"/>
    <w:rsid w:val="00A41314"/>
    <w:rsid w:val="00A64CF7"/>
    <w:rsid w:val="00AA242C"/>
    <w:rsid w:val="00AA5790"/>
    <w:rsid w:val="00AD4121"/>
    <w:rsid w:val="00B03380"/>
    <w:rsid w:val="00B051A2"/>
    <w:rsid w:val="00B12A36"/>
    <w:rsid w:val="00B332AE"/>
    <w:rsid w:val="00B43809"/>
    <w:rsid w:val="00B53AEA"/>
    <w:rsid w:val="00B55CE1"/>
    <w:rsid w:val="00B612FE"/>
    <w:rsid w:val="00B756DC"/>
    <w:rsid w:val="00B76819"/>
    <w:rsid w:val="00B913EE"/>
    <w:rsid w:val="00BB41C3"/>
    <w:rsid w:val="00BD296B"/>
    <w:rsid w:val="00C06379"/>
    <w:rsid w:val="00C24862"/>
    <w:rsid w:val="00C46EA6"/>
    <w:rsid w:val="00C80D09"/>
    <w:rsid w:val="00C8235A"/>
    <w:rsid w:val="00CE7A6C"/>
    <w:rsid w:val="00D128C0"/>
    <w:rsid w:val="00D64468"/>
    <w:rsid w:val="00D760FB"/>
    <w:rsid w:val="00D76415"/>
    <w:rsid w:val="00D85AA1"/>
    <w:rsid w:val="00D90E7B"/>
    <w:rsid w:val="00D93620"/>
    <w:rsid w:val="00DB67C2"/>
    <w:rsid w:val="00E105AE"/>
    <w:rsid w:val="00E17FBC"/>
    <w:rsid w:val="00E457A8"/>
    <w:rsid w:val="00F11CFB"/>
    <w:rsid w:val="00F4521D"/>
    <w:rsid w:val="00FA4433"/>
    <w:rsid w:val="00FA4AD6"/>
    <w:rsid w:val="00FC071D"/>
    <w:rsid w:val="00FC5AC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EF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2A52"/>
    <w:pPr>
      <w:ind w:left="720"/>
      <w:contextualSpacing/>
    </w:pPr>
  </w:style>
  <w:style w:type="paragraph" w:styleId="PlainText">
    <w:name w:val="Plain Text"/>
    <w:basedOn w:val="Normal"/>
    <w:link w:val="PlainTextChar"/>
    <w:uiPriority w:val="99"/>
    <w:unhideWhenUsed/>
    <w:rsid w:val="00A07130"/>
    <w:rPr>
      <w:rFonts w:ascii="Consolas" w:hAnsi="Consolas" w:cs="Consolas"/>
      <w:sz w:val="21"/>
      <w:szCs w:val="21"/>
    </w:rPr>
  </w:style>
  <w:style w:type="character" w:customStyle="1" w:styleId="PlainTextChar">
    <w:name w:val="Plain Text Char"/>
    <w:basedOn w:val="DefaultParagraphFont"/>
    <w:link w:val="PlainText"/>
    <w:uiPriority w:val="99"/>
    <w:rsid w:val="00A07130"/>
    <w:rPr>
      <w:rFonts w:ascii="Consolas" w:hAnsi="Consolas" w:cs="Consolas"/>
      <w:sz w:val="21"/>
      <w:szCs w:val="21"/>
    </w:rPr>
  </w:style>
  <w:style w:type="character" w:styleId="Hyperlink">
    <w:name w:val="Hyperlink"/>
    <w:basedOn w:val="DefaultParagraphFont"/>
    <w:uiPriority w:val="99"/>
    <w:semiHidden/>
    <w:unhideWhenUsed/>
    <w:rsid w:val="009B2E1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EF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2A52"/>
    <w:pPr>
      <w:ind w:left="720"/>
      <w:contextualSpacing/>
    </w:pPr>
  </w:style>
  <w:style w:type="paragraph" w:styleId="PlainText">
    <w:name w:val="Plain Text"/>
    <w:basedOn w:val="Normal"/>
    <w:link w:val="PlainTextChar"/>
    <w:uiPriority w:val="99"/>
    <w:unhideWhenUsed/>
    <w:rsid w:val="00A07130"/>
    <w:rPr>
      <w:rFonts w:ascii="Consolas" w:hAnsi="Consolas" w:cs="Consolas"/>
      <w:sz w:val="21"/>
      <w:szCs w:val="21"/>
    </w:rPr>
  </w:style>
  <w:style w:type="character" w:customStyle="1" w:styleId="PlainTextChar">
    <w:name w:val="Plain Text Char"/>
    <w:basedOn w:val="DefaultParagraphFont"/>
    <w:link w:val="PlainText"/>
    <w:uiPriority w:val="99"/>
    <w:rsid w:val="00A07130"/>
    <w:rPr>
      <w:rFonts w:ascii="Consolas" w:hAnsi="Consolas" w:cs="Consolas"/>
      <w:sz w:val="21"/>
      <w:szCs w:val="21"/>
    </w:rPr>
  </w:style>
  <w:style w:type="character" w:styleId="Hyperlink">
    <w:name w:val="Hyperlink"/>
    <w:basedOn w:val="DefaultParagraphFont"/>
    <w:uiPriority w:val="99"/>
    <w:semiHidden/>
    <w:unhideWhenUsed/>
    <w:rsid w:val="009B2E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78501">
      <w:bodyDiv w:val="1"/>
      <w:marLeft w:val="0"/>
      <w:marRight w:val="0"/>
      <w:marTop w:val="0"/>
      <w:marBottom w:val="0"/>
      <w:divBdr>
        <w:top w:val="none" w:sz="0" w:space="0" w:color="auto"/>
        <w:left w:val="none" w:sz="0" w:space="0" w:color="auto"/>
        <w:bottom w:val="none" w:sz="0" w:space="0" w:color="auto"/>
        <w:right w:val="none" w:sz="0" w:space="0" w:color="auto"/>
      </w:divBdr>
    </w:div>
    <w:div w:id="586576763">
      <w:bodyDiv w:val="1"/>
      <w:marLeft w:val="0"/>
      <w:marRight w:val="0"/>
      <w:marTop w:val="0"/>
      <w:marBottom w:val="0"/>
      <w:divBdr>
        <w:top w:val="none" w:sz="0" w:space="0" w:color="auto"/>
        <w:left w:val="none" w:sz="0" w:space="0" w:color="auto"/>
        <w:bottom w:val="none" w:sz="0" w:space="0" w:color="auto"/>
        <w:right w:val="none" w:sz="0" w:space="0" w:color="auto"/>
      </w:divBdr>
    </w:div>
    <w:div w:id="883909541">
      <w:bodyDiv w:val="1"/>
      <w:marLeft w:val="0"/>
      <w:marRight w:val="0"/>
      <w:marTop w:val="0"/>
      <w:marBottom w:val="0"/>
      <w:divBdr>
        <w:top w:val="none" w:sz="0" w:space="0" w:color="auto"/>
        <w:left w:val="none" w:sz="0" w:space="0" w:color="auto"/>
        <w:bottom w:val="none" w:sz="0" w:space="0" w:color="auto"/>
        <w:right w:val="none" w:sz="0" w:space="0" w:color="auto"/>
      </w:divBdr>
    </w:div>
    <w:div w:id="938096686">
      <w:bodyDiv w:val="1"/>
      <w:marLeft w:val="0"/>
      <w:marRight w:val="0"/>
      <w:marTop w:val="0"/>
      <w:marBottom w:val="0"/>
      <w:divBdr>
        <w:top w:val="none" w:sz="0" w:space="0" w:color="auto"/>
        <w:left w:val="none" w:sz="0" w:space="0" w:color="auto"/>
        <w:bottom w:val="none" w:sz="0" w:space="0" w:color="auto"/>
        <w:right w:val="none" w:sz="0" w:space="0" w:color="auto"/>
      </w:divBdr>
    </w:div>
    <w:div w:id="1404715717">
      <w:bodyDiv w:val="1"/>
      <w:marLeft w:val="0"/>
      <w:marRight w:val="0"/>
      <w:marTop w:val="0"/>
      <w:marBottom w:val="0"/>
      <w:divBdr>
        <w:top w:val="none" w:sz="0" w:space="0" w:color="auto"/>
        <w:left w:val="none" w:sz="0" w:space="0" w:color="auto"/>
        <w:bottom w:val="none" w:sz="0" w:space="0" w:color="auto"/>
        <w:right w:val="none" w:sz="0" w:space="0" w:color="auto"/>
      </w:divBdr>
    </w:div>
    <w:div w:id="1478257899">
      <w:bodyDiv w:val="1"/>
      <w:marLeft w:val="0"/>
      <w:marRight w:val="0"/>
      <w:marTop w:val="0"/>
      <w:marBottom w:val="0"/>
      <w:divBdr>
        <w:top w:val="none" w:sz="0" w:space="0" w:color="auto"/>
        <w:left w:val="none" w:sz="0" w:space="0" w:color="auto"/>
        <w:bottom w:val="none" w:sz="0" w:space="0" w:color="auto"/>
        <w:right w:val="none" w:sz="0" w:space="0" w:color="auto"/>
      </w:divBdr>
    </w:div>
    <w:div w:id="1557550035">
      <w:bodyDiv w:val="1"/>
      <w:marLeft w:val="0"/>
      <w:marRight w:val="0"/>
      <w:marTop w:val="0"/>
      <w:marBottom w:val="0"/>
      <w:divBdr>
        <w:top w:val="none" w:sz="0" w:space="0" w:color="auto"/>
        <w:left w:val="none" w:sz="0" w:space="0" w:color="auto"/>
        <w:bottom w:val="none" w:sz="0" w:space="0" w:color="auto"/>
        <w:right w:val="none" w:sz="0" w:space="0" w:color="auto"/>
      </w:divBdr>
    </w:div>
    <w:div w:id="1891109210">
      <w:bodyDiv w:val="1"/>
      <w:marLeft w:val="0"/>
      <w:marRight w:val="0"/>
      <w:marTop w:val="0"/>
      <w:marBottom w:val="0"/>
      <w:divBdr>
        <w:top w:val="none" w:sz="0" w:space="0" w:color="auto"/>
        <w:left w:val="none" w:sz="0" w:space="0" w:color="auto"/>
        <w:bottom w:val="none" w:sz="0" w:space="0" w:color="auto"/>
        <w:right w:val="none" w:sz="0" w:space="0" w:color="auto"/>
      </w:divBdr>
    </w:div>
    <w:div w:id="192128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a.org/mantis/view.php?id=430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1372</Words>
  <Characters>7823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Freescale</Company>
  <LinksUpToDate>false</LinksUpToDate>
  <CharactersWithSpaces>9177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R53776</dc:creator>
  <cp:lastModifiedBy>talsop</cp:lastModifiedBy>
  <cp:revision>2</cp:revision>
  <dcterms:created xsi:type="dcterms:W3CDTF">2015-02-25T21:15:00Z</dcterms:created>
  <dcterms:modified xsi:type="dcterms:W3CDTF">2015-02-25T21:15:00Z</dcterms:modified>
</cp:coreProperties>
</file>